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96D44" w14:textId="4AF10447" w:rsidR="005B6CD8" w:rsidRPr="00ED6ABB" w:rsidRDefault="005B6CD8" w:rsidP="007C72A7">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8"/>
          <w:szCs w:val="28"/>
        </w:rPr>
      </w:pPr>
      <w:r w:rsidRPr="00ED6ABB">
        <w:rPr>
          <w:rFonts w:ascii="Times New Roman" w:eastAsia="Times New Roman" w:hAnsi="Times New Roman" w:cs="Times New Roman"/>
          <w:b/>
          <w:bCs/>
          <w:color w:val="000000"/>
          <w:sz w:val="28"/>
          <w:szCs w:val="28"/>
        </w:rPr>
        <w:t>Action Research Report</w:t>
      </w:r>
    </w:p>
    <w:p w14:paraId="315D33ED" w14:textId="7DF3B664" w:rsidR="00CE2B3E" w:rsidRDefault="00801A8C" w:rsidP="00CE2B3E">
      <w:pPr>
        <w:pBdr>
          <w:top w:val="nil"/>
          <w:left w:val="nil"/>
          <w:bottom w:val="nil"/>
          <w:right w:val="nil"/>
          <w:between w:val="nil"/>
        </w:pBdr>
        <w:spacing w:before="280" w:after="280" w:line="360" w:lineRule="auto"/>
        <w:jc w:val="both"/>
        <w:rPr>
          <w:rFonts w:ascii="Times New Roman" w:eastAsia="Times New Roman" w:hAnsi="Times New Roman" w:cs="Times New Roman"/>
          <w:bCs/>
          <w:color w:val="000000"/>
          <w:sz w:val="24"/>
          <w:szCs w:val="24"/>
        </w:rPr>
      </w:pPr>
      <w:r w:rsidRPr="00D447B6">
        <w:rPr>
          <w:rFonts w:ascii="Times New Roman" w:eastAsia="Times New Roman" w:hAnsi="Times New Roman" w:cs="Times New Roman"/>
          <w:b/>
          <w:color w:val="000000"/>
          <w:sz w:val="24"/>
          <w:szCs w:val="24"/>
        </w:rPr>
        <w:t xml:space="preserve">Name of the </w:t>
      </w:r>
      <w:r w:rsidR="000F34CE">
        <w:rPr>
          <w:rFonts w:ascii="Times New Roman" w:eastAsia="Times New Roman" w:hAnsi="Times New Roman" w:cs="Times New Roman"/>
          <w:b/>
          <w:color w:val="000000"/>
          <w:sz w:val="24"/>
          <w:szCs w:val="24"/>
        </w:rPr>
        <w:t xml:space="preserve">Action Researcher </w:t>
      </w:r>
      <w:r w:rsidRPr="00D447B6">
        <w:rPr>
          <w:rFonts w:ascii="Times New Roman" w:eastAsia="Times New Roman" w:hAnsi="Times New Roman" w:cs="Times New Roman"/>
          <w:b/>
          <w:color w:val="000000"/>
          <w:sz w:val="24"/>
          <w:szCs w:val="24"/>
        </w:rPr>
        <w:t xml:space="preserve">: </w:t>
      </w:r>
      <w:proofErr w:type="spellStart"/>
      <w:r w:rsidRPr="00D447B6">
        <w:rPr>
          <w:rFonts w:ascii="Times New Roman" w:eastAsia="Times New Roman" w:hAnsi="Times New Roman" w:cs="Times New Roman"/>
          <w:bCs/>
          <w:color w:val="000000"/>
          <w:sz w:val="24"/>
          <w:szCs w:val="24"/>
        </w:rPr>
        <w:t>A.Vijayalakshmi</w:t>
      </w:r>
      <w:proofErr w:type="spellEnd"/>
      <w:r w:rsidRPr="00D447B6">
        <w:rPr>
          <w:rFonts w:ascii="Times New Roman" w:eastAsia="Times New Roman" w:hAnsi="Times New Roman" w:cs="Times New Roman"/>
          <w:bCs/>
          <w:color w:val="000000"/>
          <w:sz w:val="24"/>
          <w:szCs w:val="24"/>
        </w:rPr>
        <w:t>, Lecturer</w:t>
      </w:r>
    </w:p>
    <w:p w14:paraId="19764476" w14:textId="25A7CC81" w:rsidR="00801A8C" w:rsidRPr="00CE2B3E" w:rsidRDefault="00801A8C" w:rsidP="00CE2B3E">
      <w:pPr>
        <w:pBdr>
          <w:top w:val="nil"/>
          <w:left w:val="nil"/>
          <w:bottom w:val="nil"/>
          <w:right w:val="nil"/>
          <w:between w:val="nil"/>
        </w:pBdr>
        <w:spacing w:before="280" w:after="280" w:line="360" w:lineRule="auto"/>
        <w:jc w:val="both"/>
        <w:rPr>
          <w:rFonts w:ascii="Times New Roman" w:eastAsia="Times New Roman" w:hAnsi="Times New Roman" w:cs="Times New Roman"/>
          <w:bCs/>
          <w:color w:val="000000"/>
          <w:sz w:val="24"/>
          <w:szCs w:val="24"/>
        </w:rPr>
      </w:pPr>
      <w:r w:rsidRPr="00D447B6">
        <w:rPr>
          <w:rFonts w:ascii="Times New Roman" w:eastAsia="Times New Roman" w:hAnsi="Times New Roman" w:cs="Times New Roman"/>
          <w:b/>
          <w:sz w:val="24"/>
          <w:szCs w:val="24"/>
        </w:rPr>
        <w:t xml:space="preserve">Title of the Action Research: </w:t>
      </w:r>
      <w:r w:rsidRPr="00D447B6">
        <w:rPr>
          <w:rFonts w:ascii="Times New Roman" w:eastAsia="Times New Roman" w:hAnsi="Times New Roman" w:cs="Times New Roman"/>
          <w:bCs/>
          <w:sz w:val="24"/>
          <w:szCs w:val="24"/>
        </w:rPr>
        <w:t>Educating the Eval Bee App for OMR Sheet Creation and Scanning among Upper Primary Teachers for Assessment through hands on Training</w:t>
      </w:r>
    </w:p>
    <w:p w14:paraId="2C2A41DE" w14:textId="44E95971" w:rsidR="00BA260E" w:rsidRPr="00D447B6" w:rsidRDefault="00CE2B3E" w:rsidP="00BA260E">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B101BE" w:rsidRPr="00D447B6">
        <w:rPr>
          <w:rFonts w:ascii="Times New Roman" w:eastAsia="Times New Roman" w:hAnsi="Times New Roman" w:cs="Times New Roman"/>
          <w:b/>
          <w:sz w:val="24"/>
          <w:szCs w:val="24"/>
        </w:rPr>
        <w:t xml:space="preserve">. Introduction: </w:t>
      </w:r>
    </w:p>
    <w:p w14:paraId="25AA4AC3" w14:textId="3C874336" w:rsidR="00B101BE" w:rsidRPr="00D447B6" w:rsidRDefault="00B101BE" w:rsidP="00BA260E">
      <w:pPr>
        <w:spacing w:before="240" w:after="240" w:line="276" w:lineRule="auto"/>
        <w:ind w:firstLine="720"/>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Assessment plays a pivotal role in the teaching-learning process, serving as a tool to evaluate student progress, guide instruction, and inform educational decisions. With the growing emphasis on technology-integrated education, there is a pressing need to equip teachers with digital tools that enhance assessment efficiency and accuracy. One such innovation is the </w:t>
      </w:r>
      <w:proofErr w:type="spellStart"/>
      <w:r w:rsidRPr="00D447B6">
        <w:rPr>
          <w:rFonts w:ascii="Times New Roman" w:eastAsia="Times New Roman" w:hAnsi="Times New Roman" w:cs="Times New Roman"/>
          <w:b/>
          <w:sz w:val="24"/>
          <w:szCs w:val="24"/>
        </w:rPr>
        <w:t>EvalBee</w:t>
      </w:r>
      <w:proofErr w:type="spellEnd"/>
      <w:r w:rsidRPr="00D447B6">
        <w:rPr>
          <w:rFonts w:ascii="Times New Roman" w:eastAsia="Times New Roman" w:hAnsi="Times New Roman" w:cs="Times New Roman"/>
          <w:b/>
          <w:sz w:val="24"/>
          <w:szCs w:val="24"/>
        </w:rPr>
        <w:t xml:space="preserve"> App</w:t>
      </w:r>
      <w:r w:rsidRPr="00D447B6">
        <w:rPr>
          <w:rFonts w:ascii="Times New Roman" w:eastAsia="Times New Roman" w:hAnsi="Times New Roman" w:cs="Times New Roman"/>
          <w:sz w:val="24"/>
          <w:szCs w:val="24"/>
        </w:rPr>
        <w:t xml:space="preserve">, a user-friendly application designed for the creation and scanning of OMR (Optical Mark Recognition) sheets. This action research project, titled “Educating the </w:t>
      </w:r>
      <w:proofErr w:type="spellStart"/>
      <w:r w:rsidRPr="00D447B6">
        <w:rPr>
          <w:rFonts w:ascii="Times New Roman" w:eastAsia="Times New Roman" w:hAnsi="Times New Roman" w:cs="Times New Roman"/>
          <w:sz w:val="24"/>
          <w:szCs w:val="24"/>
        </w:rPr>
        <w:t>EvalBee</w:t>
      </w:r>
      <w:proofErr w:type="spellEnd"/>
      <w:r w:rsidRPr="00D447B6">
        <w:rPr>
          <w:rFonts w:ascii="Times New Roman" w:eastAsia="Times New Roman" w:hAnsi="Times New Roman" w:cs="Times New Roman"/>
          <w:sz w:val="24"/>
          <w:szCs w:val="24"/>
        </w:rPr>
        <w:t xml:space="preserve"> App for OMR Sheet Creation and Scanning among Upper Primary Teachers for Assessment through Hands-On Training”, aims to empower upper primary school teachers with practical skills in using this app effectively for student assessment.</w:t>
      </w:r>
    </w:p>
    <w:p w14:paraId="5A4E726A" w14:textId="280CF77A" w:rsidR="00C34D68" w:rsidRPr="00ED6ABB" w:rsidRDefault="00CE2B3E" w:rsidP="00C34D68">
      <w:pPr>
        <w:pBdr>
          <w:top w:val="nil"/>
          <w:left w:val="nil"/>
          <w:bottom w:val="nil"/>
          <w:right w:val="nil"/>
          <w:between w:val="nil"/>
        </w:pBdr>
        <w:spacing w:after="0" w:line="276"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2</w:t>
      </w:r>
      <w:r w:rsidR="00C34D68" w:rsidRPr="00ED6ABB">
        <w:rPr>
          <w:rFonts w:ascii="Times New Roman" w:eastAsia="Times New Roman" w:hAnsi="Times New Roman" w:cs="Times New Roman"/>
          <w:b/>
          <w:bCs/>
          <w:sz w:val="24"/>
          <w:szCs w:val="24"/>
        </w:rPr>
        <w:t xml:space="preserve">. </w:t>
      </w:r>
      <w:r w:rsidR="00C34D68" w:rsidRPr="00ED6ABB">
        <w:rPr>
          <w:rFonts w:ascii="Times New Roman" w:eastAsia="Times New Roman" w:hAnsi="Times New Roman" w:cs="Times New Roman"/>
          <w:b/>
          <w:bCs/>
          <w:color w:val="000000"/>
          <w:sz w:val="24"/>
          <w:szCs w:val="24"/>
        </w:rPr>
        <w:t>Background of the Action Research</w:t>
      </w:r>
    </w:p>
    <w:p w14:paraId="0E882AD9" w14:textId="77777777" w:rsidR="00C34D68" w:rsidRPr="00D447B6" w:rsidRDefault="00C34D68" w:rsidP="00C34D6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In recent years, educational assessment methods have evolved significantly, driven by technological advancements and the need for more efficient evaluation processes. Traditional paper-based assessments can be time-consuming and prone to human error during Evaluation, leading to delays in providing feedback to students. This is particularly relevant in middle school settings, where timely feedback is crucial for student learning and engagement.</w:t>
      </w:r>
    </w:p>
    <w:p w14:paraId="18E06E3F" w14:textId="77777777" w:rsidR="00C34D68" w:rsidRPr="00D447B6" w:rsidRDefault="00C34D68" w:rsidP="00C34D6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The Eval Bee app emerges as a practical solution for educators, offering an efficient way to create and evaluate Optical Mark Recognition (OMR) sheets. This app simplifies the grading process by allowing teachers to scan and analyse answer sheets quickly, thereby saving valuable time and resources. Most of the teachers, who often manage large classrooms with diverse learning needs, the integration of technology like Eval Bee can enhance the assessment experience. By automating the grading process, teachers can focus more on instructional strategies and personalized support for their students.</w:t>
      </w:r>
    </w:p>
    <w:p w14:paraId="74F22F31" w14:textId="01B5A719" w:rsidR="00C34D68" w:rsidRPr="00D447B6" w:rsidRDefault="00C34D68" w:rsidP="00C34D6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This action research aims to explore how the Eval Bee app can be effectively utilized for Upper Primary teachers for OMR sheet creation and to train students for NMMS, NAS Exams. It will investigate the impact of the app on grading efficiency, accuracy, and overall teacher satisfaction. Through this Action research, educators can gain a deeper understanding of how to leverage digital tools for assessment, ultimately improving student outcomes and fostering a more effective learning environment.</w:t>
      </w:r>
    </w:p>
    <w:p w14:paraId="30D82487" w14:textId="6EFE1C98" w:rsidR="00E04B39" w:rsidRPr="00D447B6" w:rsidRDefault="00E04B39" w:rsidP="00C34D6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p>
    <w:p w14:paraId="259BE3FD" w14:textId="6886229F" w:rsidR="00E04B39" w:rsidRPr="00D447B6" w:rsidRDefault="00E04B39" w:rsidP="00C34D6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p>
    <w:p w14:paraId="7CEB1310" w14:textId="61473CD4" w:rsidR="00E04B39" w:rsidRPr="00D447B6" w:rsidRDefault="00E04B39" w:rsidP="00C34D6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p>
    <w:p w14:paraId="04F58023" w14:textId="77777777" w:rsidR="00E04B39" w:rsidRPr="00D447B6" w:rsidRDefault="00E04B39" w:rsidP="00C34D6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p>
    <w:p w14:paraId="13B20F03" w14:textId="618164DE" w:rsidR="00E04B39" w:rsidRPr="00D447B6" w:rsidRDefault="00CE2B3E" w:rsidP="00E04B39">
      <w:pPr>
        <w:pBdr>
          <w:top w:val="nil"/>
          <w:left w:val="nil"/>
          <w:bottom w:val="nil"/>
          <w:right w:val="nil"/>
          <w:between w:val="nil"/>
        </w:pBdr>
        <w:spacing w:after="280" w:line="360" w:lineRule="auto"/>
        <w:rPr>
          <w:rFonts w:ascii="Times New Roman" w:hAnsi="Times New Roman" w:cs="Times New Roman"/>
          <w:sz w:val="24"/>
          <w:szCs w:val="24"/>
        </w:rPr>
      </w:pPr>
      <w:r>
        <w:rPr>
          <w:rFonts w:ascii="Times New Roman" w:eastAsia="Times New Roman" w:hAnsi="Times New Roman" w:cs="Times New Roman"/>
          <w:b/>
          <w:bCs/>
          <w:sz w:val="24"/>
          <w:szCs w:val="24"/>
        </w:rPr>
        <w:lastRenderedPageBreak/>
        <w:t>3</w:t>
      </w:r>
      <w:r w:rsidR="00E04B39" w:rsidRPr="00D447B6">
        <w:rPr>
          <w:rFonts w:ascii="Times New Roman" w:eastAsia="Times New Roman" w:hAnsi="Times New Roman" w:cs="Times New Roman"/>
          <w:b/>
          <w:bCs/>
          <w:sz w:val="24"/>
          <w:szCs w:val="24"/>
        </w:rPr>
        <w:t>. Identification of the Problem</w:t>
      </w:r>
    </w:p>
    <w:p w14:paraId="15FD954A" w14:textId="77777777" w:rsidR="00E04B39" w:rsidRPr="00D447B6" w:rsidRDefault="00E04B39" w:rsidP="00E04B39">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During a school visit, the practitioner observed that many teachers handling 8th standard students face significant challenges related to assessment practices. These teachers are responsible for preparing students for various exams such as NMMS, NAS, SLAS, TRUST. talent exams, and other competitive exams. In these competitive exams, students are required to shade answers on an OMR (Optical Mark Recognition) sheet. However, students often make mistakes while shading the OMR sheets, such as shading two answers for the same question or shading outside the designated circle, which results in incorrect scoring during OMR scanning. Consequently, students face difficulties in passing these exams. In some cases, even well-prepared students fail due to a lack of continuous training in proper OMR shading techniques. To address this issue, the action researcher conducted a training program for teachers on OMR sheet creation and scanning using the Eval Bee app.</w:t>
      </w:r>
    </w:p>
    <w:p w14:paraId="73224825" w14:textId="0701BD17" w:rsidR="00BA260E" w:rsidRPr="00D447B6" w:rsidRDefault="00CE2B3E" w:rsidP="00E04B39">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BA260E" w:rsidRPr="00D447B6">
        <w:rPr>
          <w:rFonts w:ascii="Times New Roman" w:eastAsia="Times New Roman" w:hAnsi="Times New Roman" w:cs="Times New Roman"/>
          <w:b/>
          <w:bCs/>
          <w:sz w:val="24"/>
          <w:szCs w:val="24"/>
        </w:rPr>
        <w:t>. Need for the Action Research</w:t>
      </w:r>
    </w:p>
    <w:p w14:paraId="398A0D13" w14:textId="77777777" w:rsidR="00E63E47" w:rsidRPr="00E63E47" w:rsidRDefault="00E63E47" w:rsidP="00E63E47">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r w:rsidRPr="00E63E47">
        <w:rPr>
          <w:rFonts w:ascii="Times New Roman" w:eastAsia="Times New Roman" w:hAnsi="Times New Roman" w:cs="Times New Roman"/>
          <w:sz w:val="24"/>
          <w:szCs w:val="24"/>
        </w:rPr>
        <w:t>Traditional methods of grading multiple-choice assessments are often time-consuming and prone to human error. The introduction of OMR (Optical Mark Recognition) technology in assessments helps overcome these challenges by ensuring greater accuracy and efficiency. With the growing reliance on digital assessment tools, training teachers to use the Eval Bee App can facilitate streamlined grading, enhance the reliability of assessments, and improve the overall examination process.</w:t>
      </w:r>
    </w:p>
    <w:p w14:paraId="0024677A" w14:textId="77777777" w:rsidR="00E63E47" w:rsidRPr="00E63E47" w:rsidRDefault="00E63E47" w:rsidP="00E63E47">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E63E47">
        <w:rPr>
          <w:rFonts w:ascii="Times New Roman" w:eastAsia="Times New Roman" w:hAnsi="Times New Roman" w:cs="Times New Roman"/>
          <w:sz w:val="24"/>
          <w:szCs w:val="24"/>
        </w:rPr>
        <w:t>Since many competitive exams utilize OMR sheets, familiarity with them can help students perform better in such tests. The significance of this study lies in its ability to highlight best practices in educational assessment, promote data-driven decision-making, and support the professional development of teachers by equipping them with modern tools and techniques.</w:t>
      </w:r>
    </w:p>
    <w:p w14:paraId="3F6977E7" w14:textId="23B618CD" w:rsidR="00F73B1B" w:rsidRPr="00D447B6" w:rsidRDefault="00CE2B3E" w:rsidP="00F73B1B">
      <w:pPr>
        <w:spacing w:before="280" w:after="28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F73B1B" w:rsidRPr="00D447B6">
        <w:rPr>
          <w:rFonts w:ascii="Times New Roman" w:eastAsia="Times New Roman" w:hAnsi="Times New Roman" w:cs="Times New Roman"/>
          <w:b/>
          <w:bCs/>
          <w:sz w:val="24"/>
          <w:szCs w:val="24"/>
        </w:rPr>
        <w:t>. Statement of the Problem</w:t>
      </w:r>
    </w:p>
    <w:p w14:paraId="1480F201" w14:textId="77777777" w:rsidR="00E63E47" w:rsidRPr="00E63E47" w:rsidRDefault="00E63E47" w:rsidP="00E63E47">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r w:rsidRPr="00E63E47">
        <w:rPr>
          <w:rFonts w:ascii="Times New Roman" w:eastAsia="Times New Roman" w:hAnsi="Times New Roman" w:cs="Times New Roman"/>
          <w:sz w:val="24"/>
          <w:szCs w:val="24"/>
        </w:rPr>
        <w:t>Eval Bee simplifies the creation, scanning, and analysis of OMR sheets, making it a valuable tool for schools conducting large-scale exams. It integrates with existing educational platforms to provide holistic insights and real-time data. Therefore, the title of this study is: “Educating Upper Primary Teachers on OMR Sheet Creation and Scanning Using the Eval Bee App Through Hands-on Training.”</w:t>
      </w:r>
    </w:p>
    <w:p w14:paraId="66D843F7" w14:textId="4E9546EC" w:rsidR="007B067A" w:rsidRPr="007B067A" w:rsidRDefault="00CE2B3E" w:rsidP="007B067A">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w:t>
      </w:r>
      <w:r w:rsidR="007B067A" w:rsidRPr="007B067A">
        <w:rPr>
          <w:rFonts w:ascii="Times New Roman" w:eastAsia="Times New Roman" w:hAnsi="Times New Roman" w:cs="Times New Roman"/>
          <w:b/>
          <w:color w:val="000000"/>
          <w:sz w:val="24"/>
          <w:szCs w:val="24"/>
        </w:rPr>
        <w:t>. Objectives of the Action Research</w:t>
      </w:r>
    </w:p>
    <w:p w14:paraId="11B4431C" w14:textId="77777777" w:rsidR="007B067A" w:rsidRPr="007B067A" w:rsidRDefault="007B067A" w:rsidP="007B067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067A">
        <w:rPr>
          <w:rFonts w:ascii="Times New Roman" w:eastAsia="Times New Roman" w:hAnsi="Times New Roman" w:cs="Times New Roman"/>
          <w:color w:val="000000"/>
          <w:sz w:val="24"/>
          <w:szCs w:val="24"/>
        </w:rPr>
        <w:t xml:space="preserve">To enhance the OMR Sheet creation and scanning skill of teachers using Eval Bee APP   </w:t>
      </w:r>
    </w:p>
    <w:p w14:paraId="4B7F3D9F" w14:textId="77777777" w:rsidR="007B067A" w:rsidRPr="007B067A" w:rsidRDefault="007B067A" w:rsidP="007B067A">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7B067A">
        <w:rPr>
          <w:rFonts w:ascii="Times New Roman" w:eastAsia="Times New Roman" w:hAnsi="Times New Roman" w:cs="Times New Roman"/>
          <w:color w:val="000000"/>
          <w:sz w:val="24"/>
          <w:szCs w:val="24"/>
        </w:rPr>
        <w:t xml:space="preserve">To practise the Eval Bee app for preparing self-made OMR sheets for the students. </w:t>
      </w:r>
    </w:p>
    <w:p w14:paraId="6B6BDC4B" w14:textId="77777777" w:rsidR="007B067A" w:rsidRPr="007B067A" w:rsidRDefault="007B067A" w:rsidP="007B067A">
      <w:pPr>
        <w:numPr>
          <w:ilvl w:val="0"/>
          <w:numId w:val="1"/>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sidRPr="007B067A">
        <w:rPr>
          <w:rFonts w:ascii="Times New Roman" w:eastAsia="Times New Roman" w:hAnsi="Times New Roman" w:cs="Times New Roman"/>
          <w:color w:val="000000"/>
          <w:sz w:val="24"/>
          <w:szCs w:val="24"/>
        </w:rPr>
        <w:t xml:space="preserve">To maximize the utilization of Eval Bee APP   </w:t>
      </w:r>
    </w:p>
    <w:p w14:paraId="08CA5BFA" w14:textId="45AFEA34" w:rsidR="008B1B43" w:rsidRPr="00D447B6" w:rsidRDefault="00CE2B3E" w:rsidP="008B1B43">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r w:rsidR="008B1B43" w:rsidRPr="00D447B6">
        <w:rPr>
          <w:rFonts w:ascii="Times New Roman" w:eastAsia="Times New Roman" w:hAnsi="Times New Roman" w:cs="Times New Roman"/>
          <w:b/>
          <w:color w:val="000000"/>
          <w:sz w:val="24"/>
          <w:szCs w:val="24"/>
        </w:rPr>
        <w:t>. Probable causes of the Problem</w:t>
      </w:r>
    </w:p>
    <w:p w14:paraId="56372DE8" w14:textId="77777777" w:rsidR="008B1B43" w:rsidRPr="00D447B6" w:rsidRDefault="008B1B43" w:rsidP="008B1B43">
      <w:pPr>
        <w:numPr>
          <w:ilvl w:val="0"/>
          <w:numId w:val="2"/>
        </w:numPr>
        <w:spacing w:after="0" w:line="360" w:lineRule="auto"/>
        <w:ind w:left="714" w:hanging="357"/>
        <w:jc w:val="both"/>
        <w:rPr>
          <w:rFonts w:ascii="Times New Roman" w:eastAsia="Times New Roman" w:hAnsi="Times New Roman" w:cs="Times New Roman"/>
          <w:b/>
          <w:sz w:val="24"/>
          <w:szCs w:val="24"/>
        </w:rPr>
      </w:pPr>
      <w:r w:rsidRPr="00D447B6">
        <w:rPr>
          <w:rFonts w:ascii="Times New Roman" w:eastAsia="Times New Roman" w:hAnsi="Times New Roman" w:cs="Times New Roman"/>
          <w:sz w:val="24"/>
          <w:szCs w:val="24"/>
        </w:rPr>
        <w:t xml:space="preserve">Inadequate knowledge of using Eval Bee app </w:t>
      </w:r>
    </w:p>
    <w:p w14:paraId="1DE8FDF1" w14:textId="77777777" w:rsidR="008B1B43" w:rsidRPr="00D447B6" w:rsidRDefault="008B1B43" w:rsidP="008B1B43">
      <w:pPr>
        <w:numPr>
          <w:ilvl w:val="0"/>
          <w:numId w:val="2"/>
        </w:numPr>
        <w:spacing w:after="0" w:line="360" w:lineRule="auto"/>
        <w:ind w:left="714" w:hanging="357"/>
        <w:jc w:val="both"/>
        <w:rPr>
          <w:rFonts w:ascii="Times New Roman" w:eastAsia="Times New Roman" w:hAnsi="Times New Roman" w:cs="Times New Roman"/>
          <w:b/>
          <w:sz w:val="24"/>
          <w:szCs w:val="24"/>
        </w:rPr>
      </w:pPr>
      <w:r w:rsidRPr="00D447B6">
        <w:rPr>
          <w:rFonts w:ascii="Times New Roman" w:eastAsia="Times New Roman" w:hAnsi="Times New Roman" w:cs="Times New Roman"/>
          <w:sz w:val="24"/>
          <w:szCs w:val="24"/>
        </w:rPr>
        <w:t>Not aware of using ICT in evaluation process</w:t>
      </w:r>
    </w:p>
    <w:p w14:paraId="0E62C62B" w14:textId="77777777" w:rsidR="008B1B43" w:rsidRPr="00D447B6" w:rsidRDefault="008B1B43" w:rsidP="008B1B43">
      <w:pPr>
        <w:numPr>
          <w:ilvl w:val="0"/>
          <w:numId w:val="2"/>
        </w:numPr>
        <w:spacing w:after="0" w:line="360" w:lineRule="auto"/>
        <w:ind w:left="714" w:hanging="357"/>
        <w:jc w:val="both"/>
        <w:rPr>
          <w:rFonts w:ascii="Times New Roman" w:eastAsia="Times New Roman" w:hAnsi="Times New Roman" w:cs="Times New Roman"/>
          <w:b/>
          <w:sz w:val="24"/>
          <w:szCs w:val="24"/>
        </w:rPr>
      </w:pPr>
      <w:bookmarkStart w:id="0" w:name="_heading=h.ler2hr5ptql4" w:colFirst="0" w:colLast="0"/>
      <w:bookmarkEnd w:id="0"/>
      <w:r w:rsidRPr="00D447B6">
        <w:rPr>
          <w:rFonts w:ascii="Times New Roman" w:eastAsia="Times New Roman" w:hAnsi="Times New Roman" w:cs="Times New Roman"/>
          <w:sz w:val="24"/>
          <w:szCs w:val="24"/>
        </w:rPr>
        <w:t>Lack of knowledge in using technology</w:t>
      </w:r>
    </w:p>
    <w:p w14:paraId="7E591B43" w14:textId="35F22910" w:rsidR="008B1B43" w:rsidRPr="00D447B6" w:rsidRDefault="008B1B43" w:rsidP="008B1B43">
      <w:pPr>
        <w:numPr>
          <w:ilvl w:val="0"/>
          <w:numId w:val="2"/>
        </w:numPr>
        <w:spacing w:after="0" w:line="360" w:lineRule="auto"/>
        <w:ind w:left="714" w:hanging="357"/>
        <w:jc w:val="both"/>
        <w:rPr>
          <w:rFonts w:ascii="Times New Roman" w:eastAsia="Times New Roman" w:hAnsi="Times New Roman" w:cs="Times New Roman"/>
          <w:b/>
          <w:sz w:val="24"/>
          <w:szCs w:val="24"/>
        </w:rPr>
      </w:pPr>
      <w:r w:rsidRPr="00D447B6">
        <w:rPr>
          <w:rFonts w:ascii="Times New Roman" w:eastAsia="Times New Roman" w:hAnsi="Times New Roman" w:cs="Times New Roman"/>
          <w:sz w:val="24"/>
          <w:szCs w:val="24"/>
        </w:rPr>
        <w:t>Poor time management</w:t>
      </w:r>
    </w:p>
    <w:p w14:paraId="4F47E6DE" w14:textId="29E6C958" w:rsidR="004E1EC1" w:rsidRPr="00D447B6" w:rsidRDefault="00CE2B3E" w:rsidP="004E1EC1">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004E1EC1" w:rsidRPr="00D447B6">
        <w:rPr>
          <w:rFonts w:ascii="Times New Roman" w:eastAsia="Times New Roman" w:hAnsi="Times New Roman" w:cs="Times New Roman"/>
          <w:b/>
          <w:color w:val="000000"/>
          <w:sz w:val="24"/>
          <w:szCs w:val="24"/>
        </w:rPr>
        <w:t>. Action Hypothesis</w:t>
      </w:r>
    </w:p>
    <w:p w14:paraId="1470B2C9" w14:textId="48908C56" w:rsidR="004E1EC1" w:rsidRPr="00D447B6" w:rsidRDefault="004E1EC1" w:rsidP="00F41A7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 xml:space="preserve">"Hands-on practice intervention will enhance teachers' knowledge of the    </w:t>
      </w:r>
      <w:proofErr w:type="spellStart"/>
      <w:r w:rsidRPr="00D447B6">
        <w:rPr>
          <w:rFonts w:ascii="Times New Roman" w:eastAsia="Times New Roman" w:hAnsi="Times New Roman" w:cs="Times New Roman"/>
          <w:color w:val="000000"/>
          <w:sz w:val="24"/>
          <w:szCs w:val="24"/>
        </w:rPr>
        <w:t>EvalBee</w:t>
      </w:r>
      <w:proofErr w:type="spellEnd"/>
      <w:r w:rsidRPr="00D447B6">
        <w:rPr>
          <w:rFonts w:ascii="Times New Roman" w:eastAsia="Times New Roman" w:hAnsi="Times New Roman" w:cs="Times New Roman"/>
          <w:color w:val="000000"/>
          <w:sz w:val="24"/>
          <w:szCs w:val="24"/>
        </w:rPr>
        <w:t xml:space="preserve"> app."</w:t>
      </w:r>
    </w:p>
    <w:p w14:paraId="636CFACF" w14:textId="346C728B" w:rsidR="004C7387" w:rsidRPr="00D447B6" w:rsidRDefault="00CE2B3E" w:rsidP="004C7387">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w:t>
      </w:r>
      <w:r w:rsidR="004C7387" w:rsidRPr="00D447B6">
        <w:rPr>
          <w:rFonts w:ascii="Times New Roman" w:eastAsia="Times New Roman" w:hAnsi="Times New Roman" w:cs="Times New Roman"/>
          <w:b/>
          <w:color w:val="000000"/>
          <w:sz w:val="24"/>
          <w:szCs w:val="24"/>
        </w:rPr>
        <w:t>. Methodology</w:t>
      </w:r>
    </w:p>
    <w:p w14:paraId="66DECEDC" w14:textId="26A4754B" w:rsidR="004C7387" w:rsidRPr="00D447B6" w:rsidRDefault="001008BA" w:rsidP="004C7387">
      <w:pPr>
        <w:spacing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b/>
          <w:sz w:val="24"/>
          <w:szCs w:val="24"/>
        </w:rPr>
        <w:t xml:space="preserve">a) </w:t>
      </w:r>
      <w:r w:rsidR="004C7387" w:rsidRPr="00D447B6">
        <w:rPr>
          <w:rFonts w:ascii="Times New Roman" w:eastAsia="Times New Roman" w:hAnsi="Times New Roman" w:cs="Times New Roman"/>
          <w:b/>
          <w:sz w:val="24"/>
          <w:szCs w:val="24"/>
        </w:rPr>
        <w:t xml:space="preserve">Sample: </w:t>
      </w:r>
      <w:r w:rsidR="004C7387" w:rsidRPr="00D447B6">
        <w:rPr>
          <w:rFonts w:ascii="Times New Roman" w:eastAsia="Times New Roman" w:hAnsi="Times New Roman" w:cs="Times New Roman"/>
          <w:sz w:val="24"/>
          <w:szCs w:val="24"/>
        </w:rPr>
        <w:t>20 Upper Primary Teachers (8</w:t>
      </w:r>
      <w:r w:rsidR="004C7387" w:rsidRPr="00D447B6">
        <w:rPr>
          <w:rFonts w:ascii="Times New Roman" w:eastAsia="Times New Roman" w:hAnsi="Times New Roman" w:cs="Times New Roman"/>
          <w:sz w:val="24"/>
          <w:szCs w:val="24"/>
          <w:vertAlign w:val="superscript"/>
        </w:rPr>
        <w:t>th</w:t>
      </w:r>
      <w:r w:rsidR="004C7387" w:rsidRPr="00D447B6">
        <w:rPr>
          <w:rFonts w:ascii="Times New Roman" w:eastAsia="Times New Roman" w:hAnsi="Times New Roman" w:cs="Times New Roman"/>
          <w:sz w:val="24"/>
          <w:szCs w:val="24"/>
        </w:rPr>
        <w:t xml:space="preserve"> standard handling teachers) from </w:t>
      </w:r>
      <w:proofErr w:type="spellStart"/>
      <w:r w:rsidR="004C7387" w:rsidRPr="00D447B6">
        <w:rPr>
          <w:rFonts w:ascii="Times New Roman" w:eastAsia="Times New Roman" w:hAnsi="Times New Roman" w:cs="Times New Roman"/>
          <w:sz w:val="24"/>
          <w:szCs w:val="24"/>
        </w:rPr>
        <w:t>Harur</w:t>
      </w:r>
      <w:proofErr w:type="spellEnd"/>
      <w:r w:rsidR="004C7387" w:rsidRPr="00D447B6">
        <w:rPr>
          <w:rFonts w:ascii="Times New Roman" w:eastAsia="Times New Roman" w:hAnsi="Times New Roman" w:cs="Times New Roman"/>
          <w:sz w:val="24"/>
          <w:szCs w:val="24"/>
        </w:rPr>
        <w:t xml:space="preserve"> Block were taken as sample for the study by using the purposive sampling method.</w:t>
      </w:r>
    </w:p>
    <w:p w14:paraId="0CB2AAD6" w14:textId="4E144106" w:rsidR="004C7387" w:rsidRPr="00D447B6" w:rsidRDefault="001008BA" w:rsidP="004C7387">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b/>
          <w:color w:val="000000"/>
          <w:sz w:val="24"/>
          <w:szCs w:val="24"/>
        </w:rPr>
        <w:t xml:space="preserve">b) </w:t>
      </w:r>
      <w:r w:rsidR="004C7387" w:rsidRPr="00D447B6">
        <w:rPr>
          <w:rFonts w:ascii="Times New Roman" w:eastAsia="Times New Roman" w:hAnsi="Times New Roman" w:cs="Times New Roman"/>
          <w:b/>
          <w:color w:val="000000"/>
          <w:sz w:val="24"/>
          <w:szCs w:val="24"/>
        </w:rPr>
        <w:t>Research Design</w:t>
      </w:r>
      <w:r w:rsidR="004C7387" w:rsidRPr="00D447B6">
        <w:rPr>
          <w:rFonts w:ascii="Times New Roman" w:eastAsia="Times New Roman" w:hAnsi="Times New Roman" w:cs="Times New Roman"/>
          <w:color w:val="000000"/>
          <w:sz w:val="24"/>
          <w:szCs w:val="24"/>
        </w:rPr>
        <w:t>: Single group experimental design w</w:t>
      </w:r>
      <w:r w:rsidR="004C7387" w:rsidRPr="00D447B6">
        <w:rPr>
          <w:rFonts w:ascii="Times New Roman" w:eastAsia="Times New Roman" w:hAnsi="Times New Roman" w:cs="Times New Roman"/>
          <w:sz w:val="24"/>
          <w:szCs w:val="24"/>
        </w:rPr>
        <w:t>as</w:t>
      </w:r>
      <w:r w:rsidR="004C7387" w:rsidRPr="00D447B6">
        <w:rPr>
          <w:rFonts w:ascii="Times New Roman" w:eastAsia="Times New Roman" w:hAnsi="Times New Roman" w:cs="Times New Roman"/>
          <w:color w:val="000000"/>
          <w:sz w:val="24"/>
          <w:szCs w:val="24"/>
        </w:rPr>
        <w:t xml:space="preserve"> adopted</w:t>
      </w:r>
    </w:p>
    <w:p w14:paraId="3D509036" w14:textId="406A47B1" w:rsidR="004C7387" w:rsidRPr="00D447B6" w:rsidRDefault="001947A6" w:rsidP="004C7387">
      <w:pPr>
        <w:spacing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b/>
          <w:sz w:val="24"/>
          <w:szCs w:val="24"/>
        </w:rPr>
        <w:t xml:space="preserve">c) Description of the </w:t>
      </w:r>
      <w:r w:rsidR="004C7387" w:rsidRPr="00D447B6">
        <w:rPr>
          <w:rFonts w:ascii="Times New Roman" w:eastAsia="Times New Roman" w:hAnsi="Times New Roman" w:cs="Times New Roman"/>
          <w:b/>
          <w:sz w:val="24"/>
          <w:szCs w:val="24"/>
        </w:rPr>
        <w:t>Research Tool:</w:t>
      </w:r>
      <w:r w:rsidR="004C7387" w:rsidRPr="00D447B6">
        <w:rPr>
          <w:rFonts w:ascii="Times New Roman" w:eastAsia="Times New Roman" w:hAnsi="Times New Roman" w:cs="Times New Roman"/>
          <w:sz w:val="24"/>
          <w:szCs w:val="24"/>
        </w:rPr>
        <w:t xml:space="preserve"> 20 Multiple choice questions related to Eval Bee app Questionnaire was prepared by the practitioner to know pre-knowledge of the teachers. A questionnaire was administered to assess teacher’s familiarity with OMR technology and digital assessment tools. The responses helped to identify key areas of focus during training.</w:t>
      </w:r>
    </w:p>
    <w:p w14:paraId="484D1CFA" w14:textId="35A7889E" w:rsidR="001947A6" w:rsidRPr="00D447B6" w:rsidRDefault="001947A6" w:rsidP="004C7387">
      <w:pPr>
        <w:spacing w:line="360" w:lineRule="auto"/>
        <w:jc w:val="both"/>
        <w:rPr>
          <w:rFonts w:ascii="Times New Roman" w:eastAsia="Times New Roman" w:hAnsi="Times New Roman" w:cs="Times New Roman"/>
          <w:b/>
          <w:bCs/>
          <w:sz w:val="24"/>
          <w:szCs w:val="24"/>
        </w:rPr>
      </w:pPr>
      <w:r w:rsidRPr="00D447B6">
        <w:rPr>
          <w:rFonts w:ascii="Times New Roman" w:eastAsia="Times New Roman" w:hAnsi="Times New Roman" w:cs="Times New Roman"/>
          <w:b/>
          <w:bCs/>
          <w:sz w:val="24"/>
          <w:szCs w:val="24"/>
        </w:rPr>
        <w:t>d) Description of Research Process</w:t>
      </w:r>
    </w:p>
    <w:p w14:paraId="500D03AC" w14:textId="72FA9FBD" w:rsidR="004B5879" w:rsidRPr="00D447B6" w:rsidRDefault="00C81BB5" w:rsidP="004C7387">
      <w:pPr>
        <w:spacing w:line="360" w:lineRule="auto"/>
        <w:jc w:val="both"/>
        <w:rPr>
          <w:rFonts w:ascii="Times New Roman" w:eastAsia="Times New Roman" w:hAnsi="Times New Roman" w:cs="Times New Roman"/>
          <w:b/>
          <w:bCs/>
          <w:sz w:val="24"/>
          <w:szCs w:val="24"/>
        </w:rPr>
      </w:pPr>
      <w:r w:rsidRPr="00D447B6">
        <w:rPr>
          <w:rFonts w:ascii="Times New Roman" w:eastAsia="Times New Roman" w:hAnsi="Times New Roman" w:cs="Times New Roman"/>
          <w:b/>
          <w:bCs/>
          <w:sz w:val="24"/>
          <w:szCs w:val="24"/>
        </w:rPr>
        <w:t xml:space="preserve">Data </w:t>
      </w:r>
      <w:r w:rsidR="004D0B0C" w:rsidRPr="00D447B6">
        <w:rPr>
          <w:rFonts w:ascii="Times New Roman" w:eastAsia="Times New Roman" w:hAnsi="Times New Roman" w:cs="Times New Roman"/>
          <w:b/>
          <w:bCs/>
          <w:sz w:val="24"/>
          <w:szCs w:val="24"/>
        </w:rPr>
        <w:t>Collection:</w:t>
      </w:r>
      <w:r w:rsidRPr="00D447B6">
        <w:rPr>
          <w:rFonts w:ascii="Times New Roman" w:eastAsia="Times New Roman" w:hAnsi="Times New Roman" w:cs="Times New Roman"/>
          <w:b/>
          <w:bCs/>
          <w:sz w:val="24"/>
          <w:szCs w:val="24"/>
        </w:rPr>
        <w:t xml:space="preserve"> </w:t>
      </w:r>
    </w:p>
    <w:p w14:paraId="13CEFF76" w14:textId="28DCDEB3" w:rsidR="00C26151" w:rsidRPr="00D447B6" w:rsidRDefault="0038151E" w:rsidP="004C7387">
      <w:pPr>
        <w:spacing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Pre-test and Post test data was collected to the 20 B.T teachers in person</w:t>
      </w:r>
    </w:p>
    <w:p w14:paraId="760C1C4B" w14:textId="77777777" w:rsidR="00ED6ABB" w:rsidRDefault="00ED6ABB" w:rsidP="00C26151">
      <w:p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p>
    <w:p w14:paraId="10DD4A74" w14:textId="77777777" w:rsidR="00ED6ABB" w:rsidRDefault="00ED6ABB" w:rsidP="00C26151">
      <w:p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p>
    <w:p w14:paraId="4D3A7C6C" w14:textId="49A66E2B" w:rsidR="00C26151" w:rsidRPr="00C26151" w:rsidRDefault="00C26151" w:rsidP="00C26151">
      <w:pPr>
        <w:pBdr>
          <w:top w:val="nil"/>
          <w:left w:val="nil"/>
          <w:bottom w:val="nil"/>
          <w:right w:val="nil"/>
          <w:between w:val="nil"/>
        </w:pBdr>
        <w:spacing w:before="280" w:after="280" w:line="240" w:lineRule="auto"/>
        <w:jc w:val="both"/>
        <w:rPr>
          <w:rFonts w:ascii="Times New Roman" w:eastAsia="Times New Roman" w:hAnsi="Times New Roman" w:cs="Times New Roman"/>
          <w:b/>
          <w:color w:val="000000"/>
          <w:sz w:val="24"/>
          <w:szCs w:val="24"/>
        </w:rPr>
      </w:pPr>
      <w:r w:rsidRPr="00C26151">
        <w:rPr>
          <w:rFonts w:ascii="Times New Roman" w:eastAsia="Times New Roman" w:hAnsi="Times New Roman" w:cs="Times New Roman"/>
          <w:b/>
          <w:color w:val="000000"/>
          <w:sz w:val="24"/>
          <w:szCs w:val="24"/>
        </w:rPr>
        <w:lastRenderedPageBreak/>
        <w:t>Interventions</w:t>
      </w:r>
    </w:p>
    <w:p w14:paraId="57C40749" w14:textId="77777777" w:rsidR="00C26151" w:rsidRPr="00C26151" w:rsidRDefault="00C26151" w:rsidP="00C2615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color w:val="000000"/>
          <w:sz w:val="24"/>
          <w:szCs w:val="24"/>
        </w:rPr>
        <w:t xml:space="preserve">One day training was given to selected B.T Teachers in </w:t>
      </w:r>
      <w:proofErr w:type="spellStart"/>
      <w:r w:rsidRPr="00C26151">
        <w:rPr>
          <w:rFonts w:ascii="Times New Roman" w:eastAsia="Times New Roman" w:hAnsi="Times New Roman" w:cs="Times New Roman"/>
          <w:color w:val="000000"/>
          <w:sz w:val="24"/>
          <w:szCs w:val="24"/>
        </w:rPr>
        <w:t>Harur</w:t>
      </w:r>
      <w:proofErr w:type="spellEnd"/>
      <w:r w:rsidRPr="00C26151">
        <w:rPr>
          <w:rFonts w:ascii="Times New Roman" w:eastAsia="Times New Roman" w:hAnsi="Times New Roman" w:cs="Times New Roman"/>
          <w:color w:val="000000"/>
          <w:sz w:val="24"/>
          <w:szCs w:val="24"/>
        </w:rPr>
        <w:t xml:space="preserve"> Block on 7.3.2025 at BRC </w:t>
      </w:r>
      <w:proofErr w:type="spellStart"/>
      <w:r w:rsidRPr="00C26151">
        <w:rPr>
          <w:rFonts w:ascii="Times New Roman" w:eastAsia="Times New Roman" w:hAnsi="Times New Roman" w:cs="Times New Roman"/>
          <w:color w:val="000000"/>
          <w:sz w:val="24"/>
          <w:szCs w:val="24"/>
        </w:rPr>
        <w:t>Harur</w:t>
      </w:r>
      <w:proofErr w:type="spellEnd"/>
      <w:r w:rsidRPr="00C26151">
        <w:rPr>
          <w:rFonts w:ascii="Times New Roman" w:eastAsia="Times New Roman" w:hAnsi="Times New Roman" w:cs="Times New Roman"/>
          <w:color w:val="000000"/>
          <w:sz w:val="24"/>
          <w:szCs w:val="24"/>
        </w:rPr>
        <w:t xml:space="preserve">. </w:t>
      </w:r>
      <w:r w:rsidRPr="00C26151">
        <w:rPr>
          <w:rFonts w:ascii="Times New Roman" w:eastAsia="Times New Roman" w:hAnsi="Times New Roman" w:cs="Times New Roman"/>
          <w:sz w:val="24"/>
          <w:szCs w:val="24"/>
        </w:rPr>
        <w:t>Practitioner</w:t>
      </w:r>
      <w:r w:rsidRPr="00C26151">
        <w:rPr>
          <w:rFonts w:ascii="Times New Roman" w:eastAsia="Times New Roman" w:hAnsi="Times New Roman" w:cs="Times New Roman"/>
          <w:color w:val="000000"/>
          <w:sz w:val="24"/>
          <w:szCs w:val="24"/>
        </w:rPr>
        <w:t xml:space="preserve"> </w:t>
      </w:r>
      <w:proofErr w:type="spellStart"/>
      <w:proofErr w:type="gramStart"/>
      <w:r w:rsidRPr="00C26151">
        <w:rPr>
          <w:rFonts w:ascii="Times New Roman" w:eastAsia="Times New Roman" w:hAnsi="Times New Roman" w:cs="Times New Roman"/>
          <w:color w:val="000000"/>
          <w:sz w:val="24"/>
          <w:szCs w:val="24"/>
        </w:rPr>
        <w:t>Mrs.A.Vijayalakshmi</w:t>
      </w:r>
      <w:proofErr w:type="spellEnd"/>
      <w:proofErr w:type="gramEnd"/>
      <w:r w:rsidRPr="00C26151">
        <w:rPr>
          <w:rFonts w:ascii="Times New Roman" w:eastAsia="Times New Roman" w:hAnsi="Times New Roman" w:cs="Times New Roman"/>
          <w:color w:val="000000"/>
          <w:sz w:val="24"/>
          <w:szCs w:val="24"/>
        </w:rPr>
        <w:t>, Lecturer introduc</w:t>
      </w:r>
      <w:r w:rsidRPr="00C26151">
        <w:rPr>
          <w:rFonts w:ascii="Times New Roman" w:eastAsia="Times New Roman" w:hAnsi="Times New Roman" w:cs="Times New Roman"/>
          <w:sz w:val="24"/>
          <w:szCs w:val="24"/>
        </w:rPr>
        <w:t>ed</w:t>
      </w:r>
      <w:r w:rsidRPr="00C26151">
        <w:rPr>
          <w:rFonts w:ascii="Times New Roman" w:eastAsia="Times New Roman" w:hAnsi="Times New Roman" w:cs="Times New Roman"/>
          <w:color w:val="000000"/>
          <w:sz w:val="24"/>
          <w:szCs w:val="24"/>
        </w:rPr>
        <w:t xml:space="preserve"> the Eval Bee App to teachers </w:t>
      </w:r>
      <w:r w:rsidRPr="00C26151">
        <w:rPr>
          <w:rFonts w:ascii="Times New Roman" w:eastAsia="Times New Roman" w:hAnsi="Times New Roman" w:cs="Times New Roman"/>
          <w:sz w:val="24"/>
          <w:szCs w:val="24"/>
        </w:rPr>
        <w:t xml:space="preserve">and explained </w:t>
      </w:r>
      <w:r w:rsidRPr="00C26151">
        <w:rPr>
          <w:rFonts w:ascii="Times New Roman" w:eastAsia="Times New Roman" w:hAnsi="Times New Roman" w:cs="Times New Roman"/>
          <w:color w:val="000000"/>
          <w:sz w:val="24"/>
          <w:szCs w:val="24"/>
        </w:rPr>
        <w:t xml:space="preserve">its importance, functionality, and benefits. </w:t>
      </w:r>
      <w:r w:rsidRPr="00C26151">
        <w:rPr>
          <w:rFonts w:ascii="Times New Roman" w:eastAsia="Times New Roman" w:hAnsi="Times New Roman" w:cs="Times New Roman"/>
          <w:sz w:val="24"/>
          <w:szCs w:val="24"/>
        </w:rPr>
        <w:t>A</w:t>
      </w:r>
      <w:r w:rsidRPr="00C26151">
        <w:rPr>
          <w:rFonts w:ascii="Times New Roman" w:eastAsia="Times New Roman" w:hAnsi="Times New Roman" w:cs="Times New Roman"/>
          <w:color w:val="000000"/>
          <w:sz w:val="24"/>
          <w:szCs w:val="24"/>
        </w:rPr>
        <w:t xml:space="preserve"> step-by-step guide on how to introduce the app effectively is given below.</w:t>
      </w:r>
    </w:p>
    <w:p w14:paraId="1658635F" w14:textId="77777777"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drawing>
          <wp:inline distT="0" distB="0" distL="0" distR="0" wp14:anchorId="2ABE72E8" wp14:editId="674AF3F6">
            <wp:extent cx="4257675" cy="1981200"/>
            <wp:effectExtent l="95250" t="95250" r="104775" b="95250"/>
            <wp:docPr id="9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
                    <a:srcRect/>
                    <a:stretch>
                      <a:fillRect/>
                    </a:stretch>
                  </pic:blipFill>
                  <pic:spPr>
                    <a:xfrm>
                      <a:off x="0" y="0"/>
                      <a:ext cx="4258186" cy="1981438"/>
                    </a:xfrm>
                    <a:prstGeom prst="rect">
                      <a:avLst/>
                    </a:prstGeom>
                    <a:ln w="88900">
                      <a:solidFill>
                        <a:srgbClr val="000000"/>
                      </a:solidFill>
                      <a:prstDash val="solid"/>
                    </a:ln>
                  </pic:spPr>
                </pic:pic>
              </a:graphicData>
            </a:graphic>
          </wp:inline>
        </w:drawing>
      </w:r>
    </w:p>
    <w:p w14:paraId="57E903E9" w14:textId="77777777"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r w:rsidRPr="00C26151">
        <w:rPr>
          <w:rFonts w:ascii="Times New Roman" w:eastAsia="Times New Roman" w:hAnsi="Times New Roman" w:cs="Times New Roman"/>
          <w:b/>
          <w:bCs/>
          <w:color w:val="000000"/>
          <w:sz w:val="24"/>
          <w:szCs w:val="24"/>
        </w:rPr>
        <w:t>Training was given on Eval bee app for Teachers</w:t>
      </w:r>
    </w:p>
    <w:p w14:paraId="2147D7AA" w14:textId="77777777" w:rsidR="00C26151" w:rsidRPr="00C26151" w:rsidRDefault="00C26151" w:rsidP="00C26151">
      <w:pPr>
        <w:spacing w:before="280" w:after="280" w:line="360" w:lineRule="auto"/>
        <w:jc w:val="both"/>
        <w:rPr>
          <w:rFonts w:ascii="Times New Roman" w:eastAsia="Times New Roman" w:hAnsi="Times New Roman" w:cs="Times New Roman"/>
          <w:b/>
          <w:sz w:val="24"/>
          <w:szCs w:val="24"/>
        </w:rPr>
      </w:pPr>
      <w:r w:rsidRPr="00C26151">
        <w:rPr>
          <w:rFonts w:ascii="Times New Roman" w:eastAsia="Times New Roman" w:hAnsi="Times New Roman" w:cs="Times New Roman"/>
          <w:b/>
          <w:sz w:val="24"/>
          <w:szCs w:val="24"/>
        </w:rPr>
        <w:t>Step 1: Explaining the Need for OMR-Based Assessment</w:t>
      </w:r>
    </w:p>
    <w:p w14:paraId="5C295C50"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The session started with a discussion on traditional assessment methods and their challenges, such as:</w:t>
      </w:r>
    </w:p>
    <w:p w14:paraId="39C754CF" w14:textId="77777777" w:rsidR="00C26151" w:rsidRPr="00C26151" w:rsidRDefault="00C26151" w:rsidP="00C26151">
      <w:pPr>
        <w:numPr>
          <w:ilvl w:val="0"/>
          <w:numId w:val="4"/>
        </w:numPr>
        <w:spacing w:before="280" w:after="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Time-consuming and manual correction</w:t>
      </w:r>
    </w:p>
    <w:p w14:paraId="2F0D6AAF" w14:textId="77777777" w:rsidR="00C26151" w:rsidRPr="00C26151" w:rsidRDefault="00C26151" w:rsidP="00C26151">
      <w:pPr>
        <w:numPr>
          <w:ilvl w:val="0"/>
          <w:numId w:val="4"/>
        </w:numPr>
        <w:spacing w:after="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Human errors in evaluation</w:t>
      </w:r>
    </w:p>
    <w:p w14:paraId="30C27B1D" w14:textId="77777777" w:rsidR="00C26151" w:rsidRPr="00C26151" w:rsidRDefault="00C26151" w:rsidP="00C26151">
      <w:pPr>
        <w:numPr>
          <w:ilvl w:val="0"/>
          <w:numId w:val="4"/>
        </w:numPr>
        <w:spacing w:after="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High paper usage and administrative work</w:t>
      </w:r>
    </w:p>
    <w:p w14:paraId="2FF9E293" w14:textId="77777777" w:rsidR="00C26151" w:rsidRPr="00C26151" w:rsidRDefault="00C26151" w:rsidP="00C26151">
      <w:pPr>
        <w:numPr>
          <w:ilvl w:val="0"/>
          <w:numId w:val="4"/>
        </w:numPr>
        <w:spacing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Difficulty in handling large-scale assessments</w:t>
      </w:r>
    </w:p>
    <w:p w14:paraId="2075EF7B"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Introduction was given about </w:t>
      </w:r>
      <w:r w:rsidRPr="00C26151">
        <w:rPr>
          <w:rFonts w:ascii="Times New Roman" w:eastAsia="Times New Roman" w:hAnsi="Times New Roman" w:cs="Times New Roman"/>
          <w:b/>
          <w:sz w:val="24"/>
          <w:szCs w:val="24"/>
        </w:rPr>
        <w:t xml:space="preserve">OMR (Optical Mark Recognition) </w:t>
      </w:r>
      <w:r w:rsidRPr="00C26151">
        <w:rPr>
          <w:rFonts w:ascii="Times New Roman" w:eastAsia="Times New Roman" w:hAnsi="Times New Roman" w:cs="Times New Roman"/>
          <w:bCs/>
          <w:sz w:val="24"/>
          <w:szCs w:val="24"/>
        </w:rPr>
        <w:t xml:space="preserve">technique </w:t>
      </w:r>
      <w:r w:rsidRPr="00C26151">
        <w:rPr>
          <w:rFonts w:ascii="Times New Roman" w:eastAsia="Times New Roman" w:hAnsi="Times New Roman" w:cs="Times New Roman"/>
          <w:sz w:val="24"/>
          <w:szCs w:val="24"/>
        </w:rPr>
        <w:t>as a solution that speeds up the evaluation process and increases accuracy.</w:t>
      </w:r>
    </w:p>
    <w:p w14:paraId="6770FF7F"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How </w:t>
      </w:r>
      <w:r w:rsidRPr="00C26151">
        <w:rPr>
          <w:rFonts w:ascii="Times New Roman" w:eastAsia="Times New Roman" w:hAnsi="Times New Roman" w:cs="Times New Roman"/>
          <w:b/>
          <w:sz w:val="24"/>
          <w:szCs w:val="24"/>
        </w:rPr>
        <w:t>Eval Bee App</w:t>
      </w:r>
      <w:r w:rsidRPr="00C26151">
        <w:rPr>
          <w:rFonts w:ascii="Times New Roman" w:eastAsia="Times New Roman" w:hAnsi="Times New Roman" w:cs="Times New Roman"/>
          <w:sz w:val="24"/>
          <w:szCs w:val="24"/>
        </w:rPr>
        <w:t xml:space="preserve"> can simplify OMR sheet creation and scanning using a </w:t>
      </w:r>
      <w:r w:rsidRPr="00C26151">
        <w:rPr>
          <w:rFonts w:ascii="Times New Roman" w:eastAsia="Times New Roman" w:hAnsi="Times New Roman" w:cs="Times New Roman"/>
          <w:b/>
          <w:sz w:val="24"/>
          <w:szCs w:val="24"/>
        </w:rPr>
        <w:t>smartphone</w:t>
      </w:r>
      <w:r w:rsidRPr="00C26151">
        <w:rPr>
          <w:rFonts w:ascii="Times New Roman" w:eastAsia="Times New Roman" w:hAnsi="Times New Roman" w:cs="Times New Roman"/>
          <w:sz w:val="24"/>
          <w:szCs w:val="24"/>
        </w:rPr>
        <w:t>, eliminating the need for expensive hardware was explained</w:t>
      </w:r>
    </w:p>
    <w:p w14:paraId="7506A5B7"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Step 2: Overview of the Eval Bee App</w:t>
      </w:r>
    </w:p>
    <w:p w14:paraId="1B1063FB"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A brief introduction to the </w:t>
      </w:r>
      <w:r w:rsidRPr="00C26151">
        <w:rPr>
          <w:rFonts w:ascii="Times New Roman" w:eastAsia="Times New Roman" w:hAnsi="Times New Roman" w:cs="Times New Roman"/>
          <w:b/>
          <w:sz w:val="24"/>
          <w:szCs w:val="24"/>
        </w:rPr>
        <w:t>Eval Bee App</w:t>
      </w:r>
      <w:r w:rsidRPr="00C26151">
        <w:rPr>
          <w:rFonts w:ascii="Times New Roman" w:eastAsia="Times New Roman" w:hAnsi="Times New Roman" w:cs="Times New Roman"/>
          <w:sz w:val="24"/>
          <w:szCs w:val="24"/>
        </w:rPr>
        <w:t>, highlighting its key features was given:</w:t>
      </w:r>
    </w:p>
    <w:p w14:paraId="5ED84975" w14:textId="77777777" w:rsidR="00C26151" w:rsidRPr="00C26151" w:rsidRDefault="00C26151" w:rsidP="00C26151">
      <w:pPr>
        <w:numPr>
          <w:ilvl w:val="0"/>
          <w:numId w:val="5"/>
        </w:numPr>
        <w:spacing w:before="280" w:after="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lastRenderedPageBreak/>
        <w:t>Custom OMR Sheet Creation</w:t>
      </w:r>
      <w:r w:rsidRPr="00C26151">
        <w:rPr>
          <w:rFonts w:ascii="Times New Roman" w:eastAsia="Times New Roman" w:hAnsi="Times New Roman" w:cs="Times New Roman"/>
          <w:sz w:val="24"/>
          <w:szCs w:val="24"/>
        </w:rPr>
        <w:t xml:space="preserve"> – Design and print OMR sheets easily.</w:t>
      </w:r>
    </w:p>
    <w:p w14:paraId="2A86ECF7" w14:textId="77777777" w:rsidR="00C26151" w:rsidRPr="00C26151" w:rsidRDefault="00C26151" w:rsidP="00C26151">
      <w:pPr>
        <w:numPr>
          <w:ilvl w:val="0"/>
          <w:numId w:val="5"/>
        </w:numPr>
        <w:spacing w:after="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Mobile-Based Scanning</w:t>
      </w:r>
      <w:r w:rsidRPr="00C26151">
        <w:rPr>
          <w:rFonts w:ascii="Times New Roman" w:eastAsia="Times New Roman" w:hAnsi="Times New Roman" w:cs="Times New Roman"/>
          <w:sz w:val="24"/>
          <w:szCs w:val="24"/>
        </w:rPr>
        <w:t xml:space="preserve"> – Use a smartphone camera to scan sheets.</w:t>
      </w:r>
    </w:p>
    <w:p w14:paraId="153D82F2" w14:textId="77777777" w:rsidR="00C26151" w:rsidRPr="00C26151" w:rsidRDefault="00C26151" w:rsidP="00C26151">
      <w:pPr>
        <w:numPr>
          <w:ilvl w:val="0"/>
          <w:numId w:val="5"/>
        </w:numPr>
        <w:spacing w:after="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Automated Grading</w:t>
      </w:r>
      <w:r w:rsidRPr="00C26151">
        <w:rPr>
          <w:rFonts w:ascii="Times New Roman" w:eastAsia="Times New Roman" w:hAnsi="Times New Roman" w:cs="Times New Roman"/>
          <w:sz w:val="24"/>
          <w:szCs w:val="24"/>
        </w:rPr>
        <w:t xml:space="preserve"> – Get instant results with accuracy.</w:t>
      </w:r>
    </w:p>
    <w:p w14:paraId="73D52EC4" w14:textId="77777777" w:rsidR="00C26151" w:rsidRPr="00C26151" w:rsidRDefault="00C26151" w:rsidP="00C26151">
      <w:pPr>
        <w:numPr>
          <w:ilvl w:val="0"/>
          <w:numId w:val="5"/>
        </w:numPr>
        <w:spacing w:after="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Result Analysis &amp; Reports</w:t>
      </w:r>
      <w:r w:rsidRPr="00C26151">
        <w:rPr>
          <w:rFonts w:ascii="Times New Roman" w:eastAsia="Times New Roman" w:hAnsi="Times New Roman" w:cs="Times New Roman"/>
          <w:sz w:val="24"/>
          <w:szCs w:val="24"/>
        </w:rPr>
        <w:t xml:space="preserve"> – View detailed performance reports.</w:t>
      </w:r>
    </w:p>
    <w:p w14:paraId="546FFF87" w14:textId="77777777" w:rsidR="00C26151" w:rsidRPr="00C26151" w:rsidRDefault="00C26151" w:rsidP="00C26151">
      <w:pPr>
        <w:numPr>
          <w:ilvl w:val="0"/>
          <w:numId w:val="5"/>
        </w:numPr>
        <w:spacing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Cost-Effective &amp; User-Friendly</w:t>
      </w:r>
      <w:r w:rsidRPr="00C26151">
        <w:rPr>
          <w:rFonts w:ascii="Times New Roman" w:eastAsia="Times New Roman" w:hAnsi="Times New Roman" w:cs="Times New Roman"/>
          <w:sz w:val="24"/>
          <w:szCs w:val="24"/>
        </w:rPr>
        <w:t xml:space="preserve"> – No special devices required, easy to use.</w:t>
      </w:r>
    </w:p>
    <w:p w14:paraId="67AAAE4A"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A short demonstration video</w:t>
      </w:r>
      <w:r w:rsidRPr="00C26151">
        <w:rPr>
          <w:rFonts w:ascii="Times New Roman" w:eastAsia="Times New Roman" w:hAnsi="Times New Roman" w:cs="Times New Roman"/>
          <w:sz w:val="24"/>
          <w:szCs w:val="24"/>
        </w:rPr>
        <w:t xml:space="preserve"> about the app interface was given.</w:t>
      </w:r>
    </w:p>
    <w:p w14:paraId="19ED3B54" w14:textId="77777777" w:rsidR="00C26151" w:rsidRPr="00C26151" w:rsidRDefault="00C26151" w:rsidP="00C26151">
      <w:pPr>
        <w:spacing w:before="280" w:after="280" w:line="360" w:lineRule="auto"/>
        <w:jc w:val="both"/>
        <w:rPr>
          <w:rFonts w:ascii="Times New Roman" w:eastAsia="Times New Roman" w:hAnsi="Times New Roman" w:cs="Times New Roman"/>
          <w:b/>
          <w:sz w:val="24"/>
          <w:szCs w:val="24"/>
        </w:rPr>
      </w:pPr>
      <w:r w:rsidRPr="00C26151">
        <w:rPr>
          <w:rFonts w:ascii="Times New Roman" w:eastAsia="Times New Roman" w:hAnsi="Times New Roman" w:cs="Times New Roman"/>
          <w:b/>
          <w:sz w:val="24"/>
          <w:szCs w:val="24"/>
        </w:rPr>
        <w:t>Step 3: Step-by-Step Demonstration</w:t>
      </w:r>
    </w:p>
    <w:p w14:paraId="3D09D551"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The demonstration allows teachers to design customizable OMR sheets with multiple-choice options, a hands-on session was conducted where teachers can:</w:t>
      </w:r>
    </w:p>
    <w:p w14:paraId="3D494910" w14:textId="77777777" w:rsidR="00C26151" w:rsidRPr="00C26151" w:rsidRDefault="00C26151" w:rsidP="00C26151">
      <w:pPr>
        <w:numPr>
          <w:ilvl w:val="0"/>
          <w:numId w:val="6"/>
        </w:num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Download and Install</w:t>
      </w:r>
      <w:r w:rsidRPr="00C26151">
        <w:rPr>
          <w:rFonts w:ascii="Times New Roman" w:eastAsia="Times New Roman" w:hAnsi="Times New Roman" w:cs="Times New Roman"/>
          <w:sz w:val="24"/>
          <w:szCs w:val="24"/>
        </w:rPr>
        <w:t xml:space="preserve"> the Eval Bee App on their mobile devices, and then Sign in Basic Google Inputs</w:t>
      </w:r>
    </w:p>
    <w:p w14:paraId="3F84ACF9" w14:textId="77777777" w:rsidR="00C26151" w:rsidRPr="00C26151" w:rsidRDefault="00C26151" w:rsidP="00C26151">
      <w:pPr>
        <w:spacing w:before="280" w:after="280" w:line="360" w:lineRule="auto"/>
        <w:jc w:val="center"/>
        <w:rPr>
          <w:rFonts w:ascii="Times New Roman" w:eastAsia="Times New Roman" w:hAnsi="Times New Roman" w:cs="Times New Roman"/>
          <w:sz w:val="24"/>
          <w:szCs w:val="24"/>
        </w:rPr>
      </w:pPr>
      <w:r w:rsidRPr="00C26151">
        <w:rPr>
          <w:rFonts w:ascii="Times New Roman" w:eastAsia="Times New Roman" w:hAnsi="Times New Roman" w:cs="Times New Roman"/>
          <w:noProof/>
          <w:sz w:val="24"/>
          <w:szCs w:val="24"/>
        </w:rPr>
        <w:drawing>
          <wp:inline distT="0" distB="0" distL="0" distR="0" wp14:anchorId="417E21B9" wp14:editId="1EE08BA1">
            <wp:extent cx="1609725" cy="3114675"/>
            <wp:effectExtent l="95250" t="95250" r="85725" b="104775"/>
            <wp:docPr id="9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
                    <a:srcRect t="6561" b="7643"/>
                    <a:stretch>
                      <a:fillRect/>
                    </a:stretch>
                  </pic:blipFill>
                  <pic:spPr>
                    <a:xfrm>
                      <a:off x="0" y="0"/>
                      <a:ext cx="1609818" cy="3114856"/>
                    </a:xfrm>
                    <a:prstGeom prst="rect">
                      <a:avLst/>
                    </a:prstGeom>
                    <a:ln w="88900">
                      <a:solidFill>
                        <a:srgbClr val="000000"/>
                      </a:solidFill>
                      <a:prstDash val="solid"/>
                    </a:ln>
                  </pic:spPr>
                </pic:pic>
              </a:graphicData>
            </a:graphic>
          </wp:inline>
        </w:drawing>
      </w:r>
    </w:p>
    <w:p w14:paraId="5FECB535" w14:textId="77777777" w:rsidR="00C26151" w:rsidRPr="00C26151" w:rsidRDefault="00C26151" w:rsidP="00C26151">
      <w:pPr>
        <w:numPr>
          <w:ilvl w:val="0"/>
          <w:numId w:val="6"/>
        </w:numPr>
        <w:pBdr>
          <w:top w:val="nil"/>
          <w:left w:val="nil"/>
          <w:bottom w:val="nil"/>
          <w:right w:val="nil"/>
          <w:between w:val="nil"/>
        </w:pBdr>
        <w:spacing w:before="280" w:after="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color w:val="000000"/>
          <w:sz w:val="24"/>
          <w:szCs w:val="24"/>
        </w:rPr>
        <w:t xml:space="preserve">Create Classes First, add class using + Add class Option </w:t>
      </w:r>
    </w:p>
    <w:p w14:paraId="16F0898C" w14:textId="77777777" w:rsidR="00C26151" w:rsidRPr="00C26151" w:rsidRDefault="00C26151" w:rsidP="00C26151">
      <w:pPr>
        <w:pBdr>
          <w:top w:val="nil"/>
          <w:left w:val="nil"/>
          <w:bottom w:val="nil"/>
          <w:right w:val="nil"/>
          <w:between w:val="nil"/>
        </w:pBdr>
        <w:spacing w:after="280" w:line="360" w:lineRule="auto"/>
        <w:ind w:left="720"/>
        <w:jc w:val="center"/>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lastRenderedPageBreak/>
        <w:drawing>
          <wp:inline distT="0" distB="0" distL="0" distR="0" wp14:anchorId="275955AA" wp14:editId="29381AC0">
            <wp:extent cx="1857003" cy="3471558"/>
            <wp:effectExtent l="88900" t="88900" r="88900" b="88900"/>
            <wp:docPr id="9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
                    <a:srcRect t="3115" b="5891"/>
                    <a:stretch>
                      <a:fillRect/>
                    </a:stretch>
                  </pic:blipFill>
                  <pic:spPr>
                    <a:xfrm>
                      <a:off x="0" y="0"/>
                      <a:ext cx="1857003" cy="3471558"/>
                    </a:xfrm>
                    <a:prstGeom prst="rect">
                      <a:avLst/>
                    </a:prstGeom>
                    <a:ln w="88900">
                      <a:solidFill>
                        <a:srgbClr val="000000"/>
                      </a:solidFill>
                      <a:prstDash val="solid"/>
                    </a:ln>
                  </pic:spPr>
                </pic:pic>
              </a:graphicData>
            </a:graphic>
          </wp:inline>
        </w:drawing>
      </w:r>
      <w:r w:rsidRPr="00C2615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6866EFDF" wp14:editId="500D19B9">
                <wp:simplePos x="0" y="0"/>
                <wp:positionH relativeFrom="column">
                  <wp:posOffset>3657600</wp:posOffset>
                </wp:positionH>
                <wp:positionV relativeFrom="paragraph">
                  <wp:posOffset>139700</wp:posOffset>
                </wp:positionV>
                <wp:extent cx="1070320" cy="221485"/>
                <wp:effectExtent l="0" t="0" r="0" b="0"/>
                <wp:wrapNone/>
                <wp:docPr id="58" name="Arrow: Left 58"/>
                <wp:cNvGraphicFramePr/>
                <a:graphic xmlns:a="http://schemas.openxmlformats.org/drawingml/2006/main">
                  <a:graphicData uri="http://schemas.microsoft.com/office/word/2010/wordprocessingShape">
                    <wps:wsp>
                      <wps:cNvSpPr/>
                      <wps:spPr>
                        <a:xfrm>
                          <a:off x="4817190" y="3675608"/>
                          <a:ext cx="1057620" cy="208785"/>
                        </a:xfrm>
                        <a:prstGeom prst="leftArrow">
                          <a:avLst>
                            <a:gd name="adj1" fmla="val 50000"/>
                            <a:gd name="adj2" fmla="val 50000"/>
                          </a:avLst>
                        </a:prstGeom>
                        <a:solidFill>
                          <a:sysClr val="windowText" lastClr="000000"/>
                        </a:solidFill>
                        <a:ln w="12700" cap="flat" cmpd="sng">
                          <a:solidFill>
                            <a:sysClr val="windowText" lastClr="000000"/>
                          </a:solidFill>
                          <a:prstDash val="solid"/>
                          <a:miter lim="800000"/>
                          <a:headEnd type="none" w="sm" len="sm"/>
                          <a:tailEnd type="none" w="sm" len="sm"/>
                        </a:ln>
                      </wps:spPr>
                      <wps:txbx>
                        <w:txbxContent>
                          <w:p w14:paraId="4FA27BDE"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866EF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8" o:spid="_x0000_s1026" type="#_x0000_t66" style="position:absolute;left:0;text-align:left;margin-left:4in;margin-top:11pt;width:84.3pt;height:17.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" adj="2132" fillcolor="windowText" strokecolor="windowText" strokeweight="1pt">
                <v:stroke startarrowwidth="narrow" startarrowlength="short" endarrowwidth="narrow" endarrowlength="short"/>
                <v:textbox inset="2.53958mm,2.53958mm,2.53958mm,2.53958mm">
                  <w:txbxContent>
                    <w:p w14:paraId="4FA27BDE" w14:textId="77777777" w:rsidR="00C26151" w:rsidRDefault="00C26151" w:rsidP="00C26151">
                      <w:pPr>
                        <w:spacing w:after="0" w:line="240" w:lineRule="auto"/>
                        <w:textDirection w:val="btLr"/>
                      </w:pPr>
                    </w:p>
                  </w:txbxContent>
                </v:textbox>
              </v:shape>
            </w:pict>
          </mc:Fallback>
        </mc:AlternateContent>
      </w:r>
      <w:r w:rsidRPr="00C2615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21A0B4A3" wp14:editId="2D3E904E">
                <wp:simplePos x="0" y="0"/>
                <wp:positionH relativeFrom="column">
                  <wp:posOffset>3124200</wp:posOffset>
                </wp:positionH>
                <wp:positionV relativeFrom="paragraph">
                  <wp:posOffset>3314700</wp:posOffset>
                </wp:positionV>
                <wp:extent cx="1070320" cy="221485"/>
                <wp:effectExtent l="0" t="0" r="0" b="0"/>
                <wp:wrapNone/>
                <wp:docPr id="62" name="Arrow: Left 62"/>
                <wp:cNvGraphicFramePr/>
                <a:graphic xmlns:a="http://schemas.openxmlformats.org/drawingml/2006/main">
                  <a:graphicData uri="http://schemas.microsoft.com/office/word/2010/wordprocessingShape">
                    <wps:wsp>
                      <wps:cNvSpPr/>
                      <wps:spPr>
                        <a:xfrm>
                          <a:off x="4817190" y="3675608"/>
                          <a:ext cx="1057620" cy="208785"/>
                        </a:xfrm>
                        <a:prstGeom prst="lef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17311DFE"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1A0B4A3" id="Arrow: Left 62" o:spid="_x0000_s1027" type="#_x0000_t66" style="position:absolute;left:0;text-align:left;margin-left:246pt;margin-top:261pt;width:84.3pt;height:1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" adj="2132" fillcolor="black" strokeweight="1pt">
                <v:stroke startarrowwidth="narrow" startarrowlength="short" endarrowwidth="narrow" endarrowlength="short"/>
                <v:textbox inset="2.53958mm,2.53958mm,2.53958mm,2.53958mm">
                  <w:txbxContent>
                    <w:p w14:paraId="17311DFE" w14:textId="77777777" w:rsidR="00C26151" w:rsidRDefault="00C26151" w:rsidP="00C26151">
                      <w:pPr>
                        <w:spacing w:after="0" w:line="240" w:lineRule="auto"/>
                        <w:textDirection w:val="btLr"/>
                      </w:pPr>
                    </w:p>
                  </w:txbxContent>
                </v:textbox>
              </v:shape>
            </w:pict>
          </mc:Fallback>
        </mc:AlternateContent>
      </w:r>
    </w:p>
    <w:p w14:paraId="24D98ACA" w14:textId="77777777" w:rsidR="00C26151" w:rsidRPr="00C26151" w:rsidRDefault="00C26151" w:rsidP="00C26151">
      <w:pPr>
        <w:numPr>
          <w:ilvl w:val="0"/>
          <w:numId w:val="6"/>
        </w:num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Create the classes After Adding Students, while adding the students enter name, Roll No, set Minimum 3 digits and Maximum 9 digits for roll number, and then phone no and email.id can be added, which are optional. But Name and Roll No are mandatory and it is important for scanning procedures.</w:t>
      </w:r>
    </w:p>
    <w:p w14:paraId="48AE336F" w14:textId="77777777" w:rsidR="00C26151" w:rsidRPr="00C26151" w:rsidRDefault="00C26151" w:rsidP="00C26151">
      <w:pPr>
        <w:spacing w:before="280" w:after="280" w:line="360" w:lineRule="auto"/>
        <w:jc w:val="center"/>
        <w:rPr>
          <w:rFonts w:ascii="Times New Roman" w:eastAsia="Times New Roman" w:hAnsi="Times New Roman" w:cs="Times New Roman"/>
          <w:sz w:val="24"/>
          <w:szCs w:val="24"/>
        </w:rPr>
      </w:pPr>
      <w:r w:rsidRPr="00C2615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hidden="0" allowOverlap="1" wp14:anchorId="5432D7ED" wp14:editId="3D9285E6">
                <wp:simplePos x="0" y="0"/>
                <wp:positionH relativeFrom="column">
                  <wp:posOffset>2905125</wp:posOffset>
                </wp:positionH>
                <wp:positionV relativeFrom="paragraph">
                  <wp:posOffset>174625</wp:posOffset>
                </wp:positionV>
                <wp:extent cx="728796" cy="111852"/>
                <wp:effectExtent l="0" t="0" r="0" b="0"/>
                <wp:wrapNone/>
                <wp:docPr id="66" name="Arrow: Left 66"/>
                <wp:cNvGraphicFramePr/>
                <a:graphic xmlns:a="http://schemas.openxmlformats.org/drawingml/2006/main">
                  <a:graphicData uri="http://schemas.microsoft.com/office/word/2010/wordprocessingShape">
                    <wps:wsp>
                      <wps:cNvSpPr/>
                      <wps:spPr>
                        <a:xfrm>
                          <a:off x="0" y="0"/>
                          <a:ext cx="728796" cy="111852"/>
                        </a:xfrm>
                        <a:prstGeom prst="leftArrow">
                          <a:avLst>
                            <a:gd name="adj1" fmla="val 50000"/>
                            <a:gd name="adj2" fmla="val 50000"/>
                          </a:avLst>
                        </a:prstGeom>
                        <a:solidFill>
                          <a:sysClr val="windowText" lastClr="000000"/>
                        </a:solidFill>
                        <a:ln w="12700" cap="flat" cmpd="sng">
                          <a:solidFill>
                            <a:sysClr val="windowText" lastClr="000000"/>
                          </a:solidFill>
                          <a:prstDash val="solid"/>
                          <a:miter lim="800000"/>
                          <a:headEnd type="none" w="sm" len="sm"/>
                          <a:tailEnd type="none" w="sm" len="sm"/>
                        </a:ln>
                      </wps:spPr>
                      <wps:txbx>
                        <w:txbxContent>
                          <w:p w14:paraId="247905E7"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432D7ED" id="Arrow: Left 66" o:spid="_x0000_s1028" type="#_x0000_t66" style="position:absolute;left:0;text-align:left;margin-left:228.75pt;margin-top:13.75pt;width:57.4pt;height: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" adj="1658" fillcolor="windowText" strokecolor="windowText" strokeweight="1pt">
                <v:stroke startarrowwidth="narrow" startarrowlength="short" endarrowwidth="narrow" endarrowlength="short"/>
                <v:textbox inset="2.53958mm,2.53958mm,2.53958mm,2.53958mm">
                  <w:txbxContent>
                    <w:p w14:paraId="247905E7" w14:textId="77777777" w:rsidR="00C26151" w:rsidRDefault="00C26151" w:rsidP="00C26151">
                      <w:pPr>
                        <w:spacing w:after="0" w:line="240" w:lineRule="auto"/>
                        <w:textDirection w:val="btLr"/>
                      </w:pPr>
                    </w:p>
                  </w:txbxContent>
                </v:textbox>
              </v:shape>
            </w:pict>
          </mc:Fallback>
        </mc:AlternateContent>
      </w:r>
      <w:r w:rsidRPr="00C2615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3927AA7D" wp14:editId="41C44065">
                <wp:simplePos x="0" y="0"/>
                <wp:positionH relativeFrom="column">
                  <wp:posOffset>3419475</wp:posOffset>
                </wp:positionH>
                <wp:positionV relativeFrom="paragraph">
                  <wp:posOffset>2593975</wp:posOffset>
                </wp:positionV>
                <wp:extent cx="728796" cy="111852"/>
                <wp:effectExtent l="0" t="0" r="0" b="0"/>
                <wp:wrapNone/>
                <wp:docPr id="59" name="Arrow: Left 59"/>
                <wp:cNvGraphicFramePr/>
                <a:graphic xmlns:a="http://schemas.openxmlformats.org/drawingml/2006/main">
                  <a:graphicData uri="http://schemas.microsoft.com/office/word/2010/wordprocessingShape">
                    <wps:wsp>
                      <wps:cNvSpPr/>
                      <wps:spPr>
                        <a:xfrm>
                          <a:off x="0" y="0"/>
                          <a:ext cx="728796" cy="111852"/>
                        </a:xfrm>
                        <a:prstGeom prst="lef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390B02BA"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927AA7D" id="Arrow: Left 59" o:spid="_x0000_s1029" type="#_x0000_t66" style="position:absolute;left:0;text-align:left;margin-left:269.25pt;margin-top:204.25pt;width:57.4pt;height: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" adj="1658" fillcolor="black" strokeweight="1pt">
                <v:stroke startarrowwidth="narrow" startarrowlength="short" endarrowwidth="narrow" endarrowlength="short"/>
                <v:textbox inset="2.53958mm,2.53958mm,2.53958mm,2.53958mm">
                  <w:txbxContent>
                    <w:p w14:paraId="390B02BA" w14:textId="77777777" w:rsidR="00C26151" w:rsidRDefault="00C26151" w:rsidP="00C26151">
                      <w:pPr>
                        <w:spacing w:after="0" w:line="240" w:lineRule="auto"/>
                        <w:textDirection w:val="btLr"/>
                      </w:pPr>
                    </w:p>
                  </w:txbxContent>
                </v:textbox>
              </v:shape>
            </w:pict>
          </mc:Fallback>
        </mc:AlternateContent>
      </w:r>
      <w:r w:rsidRPr="00C26151">
        <w:rPr>
          <w:rFonts w:ascii="Times New Roman" w:eastAsia="Times New Roman" w:hAnsi="Times New Roman" w:cs="Times New Roman"/>
          <w:sz w:val="24"/>
          <w:szCs w:val="24"/>
        </w:rPr>
        <w:t xml:space="preserve">        </w:t>
      </w:r>
      <w:r w:rsidRPr="00C26151">
        <w:rPr>
          <w:rFonts w:ascii="Times New Roman" w:eastAsia="Times New Roman" w:hAnsi="Times New Roman" w:cs="Times New Roman"/>
          <w:noProof/>
          <w:sz w:val="24"/>
          <w:szCs w:val="24"/>
        </w:rPr>
        <w:drawing>
          <wp:inline distT="0" distB="0" distL="0" distR="0" wp14:anchorId="20E74B5E" wp14:editId="64432578">
            <wp:extent cx="1494241" cy="2739952"/>
            <wp:effectExtent l="88900" t="88900" r="88900" b="88900"/>
            <wp:docPr id="9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
                    <a:srcRect t="3354" b="6068"/>
                    <a:stretch>
                      <a:fillRect/>
                    </a:stretch>
                  </pic:blipFill>
                  <pic:spPr>
                    <a:xfrm>
                      <a:off x="0" y="0"/>
                      <a:ext cx="1494241" cy="2739952"/>
                    </a:xfrm>
                    <a:prstGeom prst="rect">
                      <a:avLst/>
                    </a:prstGeom>
                    <a:ln w="88900">
                      <a:solidFill>
                        <a:srgbClr val="000000"/>
                      </a:solidFill>
                      <a:prstDash val="solid"/>
                    </a:ln>
                  </pic:spPr>
                </pic:pic>
              </a:graphicData>
            </a:graphic>
          </wp:inline>
        </w:drawing>
      </w:r>
    </w:p>
    <w:p w14:paraId="5DF8112C" w14:textId="77777777" w:rsidR="00C26151" w:rsidRPr="00C26151" w:rsidRDefault="00C26151" w:rsidP="00C26151">
      <w:pPr>
        <w:numPr>
          <w:ilvl w:val="0"/>
          <w:numId w:val="6"/>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color w:val="000000"/>
          <w:sz w:val="24"/>
          <w:szCs w:val="24"/>
        </w:rPr>
        <w:t>Next Click Exams and + Add New to create the exams, roll n</w:t>
      </w:r>
      <w:r w:rsidRPr="00C26151">
        <w:rPr>
          <w:rFonts w:ascii="Times New Roman" w:eastAsia="Times New Roman" w:hAnsi="Times New Roman" w:cs="Times New Roman"/>
          <w:sz w:val="24"/>
          <w:szCs w:val="24"/>
        </w:rPr>
        <w:t xml:space="preserve">umbers can be added, the </w:t>
      </w:r>
      <w:r w:rsidRPr="00C26151">
        <w:rPr>
          <w:rFonts w:ascii="Times New Roman" w:eastAsia="Times New Roman" w:hAnsi="Times New Roman" w:cs="Times New Roman"/>
          <w:color w:val="000000"/>
          <w:sz w:val="24"/>
          <w:szCs w:val="24"/>
        </w:rPr>
        <w:t xml:space="preserve">digits can be added or decreased, </w:t>
      </w:r>
      <w:r w:rsidRPr="00C26151">
        <w:rPr>
          <w:rFonts w:ascii="Times New Roman" w:eastAsia="Times New Roman" w:hAnsi="Times New Roman" w:cs="Times New Roman"/>
          <w:sz w:val="24"/>
          <w:szCs w:val="24"/>
        </w:rPr>
        <w:t>likewise</w:t>
      </w:r>
      <w:r w:rsidRPr="00C26151">
        <w:rPr>
          <w:rFonts w:ascii="Times New Roman" w:eastAsia="Times New Roman" w:hAnsi="Times New Roman" w:cs="Times New Roman"/>
          <w:color w:val="000000"/>
          <w:sz w:val="24"/>
          <w:szCs w:val="24"/>
        </w:rPr>
        <w:t xml:space="preserve"> Exam Sets can also be Added or decreased, </w:t>
      </w:r>
      <w:r w:rsidRPr="00C26151">
        <w:rPr>
          <w:rFonts w:ascii="Times New Roman" w:eastAsia="Times New Roman" w:hAnsi="Times New Roman" w:cs="Times New Roman"/>
          <w:color w:val="000000"/>
          <w:sz w:val="24"/>
          <w:szCs w:val="24"/>
        </w:rPr>
        <w:lastRenderedPageBreak/>
        <w:t xml:space="preserve">and then add subjects, the subject and section options are given below the column, add </w:t>
      </w:r>
      <w:r w:rsidRPr="00C26151">
        <w:rPr>
          <w:rFonts w:ascii="Times New Roman" w:eastAsia="Times New Roman" w:hAnsi="Times New Roman" w:cs="Times New Roman"/>
          <w:sz w:val="24"/>
          <w:szCs w:val="24"/>
        </w:rPr>
        <w:t>required</w:t>
      </w:r>
      <w:r w:rsidRPr="00C26151">
        <w:rPr>
          <w:rFonts w:ascii="Times New Roman" w:eastAsia="Times New Roman" w:hAnsi="Times New Roman" w:cs="Times New Roman"/>
          <w:color w:val="000000"/>
          <w:sz w:val="24"/>
          <w:szCs w:val="24"/>
        </w:rPr>
        <w:t xml:space="preserve"> n</w:t>
      </w:r>
      <w:r w:rsidRPr="00C26151">
        <w:rPr>
          <w:rFonts w:ascii="Times New Roman" w:eastAsia="Times New Roman" w:hAnsi="Times New Roman" w:cs="Times New Roman"/>
          <w:sz w:val="24"/>
          <w:szCs w:val="24"/>
        </w:rPr>
        <w:t>umber</w:t>
      </w:r>
      <w:r w:rsidRPr="00C26151">
        <w:rPr>
          <w:rFonts w:ascii="Times New Roman" w:eastAsia="Times New Roman" w:hAnsi="Times New Roman" w:cs="Times New Roman"/>
          <w:color w:val="000000"/>
          <w:sz w:val="24"/>
          <w:szCs w:val="24"/>
        </w:rPr>
        <w:t xml:space="preserve"> of sections </w:t>
      </w:r>
      <w:r w:rsidRPr="00C26151">
        <w:rPr>
          <w:rFonts w:ascii="Times New Roman" w:eastAsia="Times New Roman" w:hAnsi="Times New Roman" w:cs="Times New Roman"/>
          <w:sz w:val="24"/>
          <w:szCs w:val="24"/>
        </w:rPr>
        <w:t>for each</w:t>
      </w:r>
      <w:r w:rsidRPr="00C26151">
        <w:rPr>
          <w:rFonts w:ascii="Times New Roman" w:eastAsia="Times New Roman" w:hAnsi="Times New Roman" w:cs="Times New Roman"/>
          <w:color w:val="000000"/>
          <w:sz w:val="24"/>
          <w:szCs w:val="24"/>
        </w:rPr>
        <w:t xml:space="preserve"> subject (Ex 3 </w:t>
      </w:r>
      <w:r w:rsidRPr="00C26151">
        <w:rPr>
          <w:rFonts w:ascii="Times New Roman" w:eastAsia="Times New Roman" w:hAnsi="Times New Roman" w:cs="Times New Roman"/>
          <w:sz w:val="24"/>
          <w:szCs w:val="24"/>
        </w:rPr>
        <w:t>section for SAT Exam</w:t>
      </w:r>
      <w:r w:rsidRPr="00C26151">
        <w:rPr>
          <w:rFonts w:ascii="Times New Roman" w:eastAsia="Times New Roman" w:hAnsi="Times New Roman" w:cs="Times New Roman"/>
          <w:color w:val="000000"/>
          <w:sz w:val="24"/>
          <w:szCs w:val="24"/>
        </w:rPr>
        <w:t xml:space="preserve"> 1. Science, 2, Maths, 3. Social Science, for this purpose use section column and then click next </w:t>
      </w:r>
    </w:p>
    <w:p w14:paraId="10B7BBC0" w14:textId="7CCBA783" w:rsidR="00C26151" w:rsidRPr="00C26151" w:rsidRDefault="00C26151" w:rsidP="00B63D31">
      <w:pPr>
        <w:spacing w:before="280" w:after="280" w:line="360" w:lineRule="auto"/>
        <w:jc w:val="center"/>
        <w:rPr>
          <w:rFonts w:ascii="Times New Roman" w:eastAsia="Times New Roman" w:hAnsi="Times New Roman" w:cs="Times New Roman"/>
          <w:sz w:val="24"/>
          <w:szCs w:val="24"/>
        </w:rPr>
      </w:pPr>
      <w:r w:rsidRPr="00C2615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hidden="0" allowOverlap="1" wp14:anchorId="7F016201" wp14:editId="7319B267">
                <wp:simplePos x="0" y="0"/>
                <wp:positionH relativeFrom="column">
                  <wp:posOffset>3216275</wp:posOffset>
                </wp:positionH>
                <wp:positionV relativeFrom="paragraph">
                  <wp:posOffset>205739</wp:posOffset>
                </wp:positionV>
                <wp:extent cx="728796" cy="111852"/>
                <wp:effectExtent l="0" t="0" r="0" b="0"/>
                <wp:wrapNone/>
                <wp:docPr id="63" name="Arrow: Left 63"/>
                <wp:cNvGraphicFramePr/>
                <a:graphic xmlns:a="http://schemas.openxmlformats.org/drawingml/2006/main">
                  <a:graphicData uri="http://schemas.microsoft.com/office/word/2010/wordprocessingShape">
                    <wps:wsp>
                      <wps:cNvSpPr/>
                      <wps:spPr>
                        <a:xfrm rot="10800000">
                          <a:off x="0" y="0"/>
                          <a:ext cx="728796" cy="111852"/>
                        </a:xfrm>
                        <a:prstGeom prst="lef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689401D2"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F016201" id="Arrow: Left 63" o:spid="_x0000_s1030" type="#_x0000_t66" style="position:absolute;left:0;text-align:left;margin-left:253.25pt;margin-top:16.2pt;width:57.4pt;height:8.8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" adj="1658" fillcolor="black" strokeweight="1pt">
                <v:stroke startarrowwidth="narrow" startarrowlength="short" endarrowwidth="narrow" endarrowlength="short"/>
                <v:textbox inset="2.53958mm,2.53958mm,2.53958mm,2.53958mm">
                  <w:txbxContent>
                    <w:p w14:paraId="689401D2" w14:textId="77777777" w:rsidR="00C26151" w:rsidRDefault="00C26151" w:rsidP="00C26151">
                      <w:pPr>
                        <w:spacing w:after="0" w:line="240" w:lineRule="auto"/>
                        <w:textDirection w:val="btLr"/>
                      </w:pPr>
                    </w:p>
                  </w:txbxContent>
                </v:textbox>
              </v:shape>
            </w:pict>
          </mc:Fallback>
        </mc:AlternateContent>
      </w:r>
      <w:r w:rsidRPr="00C2615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3BDE04F1" wp14:editId="4F705E34">
                <wp:simplePos x="0" y="0"/>
                <wp:positionH relativeFrom="column">
                  <wp:posOffset>1266825</wp:posOffset>
                </wp:positionH>
                <wp:positionV relativeFrom="paragraph">
                  <wp:posOffset>225425</wp:posOffset>
                </wp:positionV>
                <wp:extent cx="728796" cy="111852"/>
                <wp:effectExtent l="0" t="0" r="0" b="0"/>
                <wp:wrapNone/>
                <wp:docPr id="67" name="Arrow: Left 67"/>
                <wp:cNvGraphicFramePr/>
                <a:graphic xmlns:a="http://schemas.openxmlformats.org/drawingml/2006/main">
                  <a:graphicData uri="http://schemas.microsoft.com/office/word/2010/wordprocessingShape">
                    <wps:wsp>
                      <wps:cNvSpPr/>
                      <wps:spPr>
                        <a:xfrm>
                          <a:off x="0" y="0"/>
                          <a:ext cx="728796" cy="111852"/>
                        </a:xfrm>
                        <a:prstGeom prst="lef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30713DD5"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BDE04F1" id="Arrow: Left 67" o:spid="_x0000_s1031" type="#_x0000_t66" style="position:absolute;left:0;text-align:left;margin-left:99.75pt;margin-top:17.75pt;width:57.4pt;height: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" adj="1658" fillcolor="black" strokeweight="1pt">
                <v:stroke startarrowwidth="narrow" startarrowlength="short" endarrowwidth="narrow" endarrowlength="short"/>
                <v:textbox inset="2.53958mm,2.53958mm,2.53958mm,2.53958mm">
                  <w:txbxContent>
                    <w:p w14:paraId="30713DD5" w14:textId="77777777" w:rsidR="00C26151" w:rsidRDefault="00C26151" w:rsidP="00C26151">
                      <w:pPr>
                        <w:spacing w:after="0" w:line="240" w:lineRule="auto"/>
                        <w:textDirection w:val="btLr"/>
                      </w:pPr>
                    </w:p>
                  </w:txbxContent>
                </v:textbox>
              </v:shape>
            </w:pict>
          </mc:Fallback>
        </mc:AlternateContent>
      </w:r>
      <w:r w:rsidRPr="00C26151">
        <w:rPr>
          <w:rFonts w:ascii="Times New Roman" w:eastAsia="Times New Roman" w:hAnsi="Times New Roman" w:cs="Times New Roman"/>
          <w:noProof/>
          <w:sz w:val="24"/>
          <w:szCs w:val="24"/>
        </w:rPr>
        <w:drawing>
          <wp:inline distT="0" distB="0" distL="0" distR="0" wp14:anchorId="24DAC3C3" wp14:editId="7794E5A1">
            <wp:extent cx="1400175" cy="2419350"/>
            <wp:effectExtent l="95250" t="95250" r="104775" b="95250"/>
            <wp:docPr id="9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9"/>
                    <a:srcRect t="3115" b="5891"/>
                    <a:stretch>
                      <a:fillRect/>
                    </a:stretch>
                  </pic:blipFill>
                  <pic:spPr>
                    <a:xfrm>
                      <a:off x="0" y="0"/>
                      <a:ext cx="1400629" cy="2420134"/>
                    </a:xfrm>
                    <a:prstGeom prst="rect">
                      <a:avLst/>
                    </a:prstGeom>
                    <a:ln w="88900">
                      <a:solidFill>
                        <a:srgbClr val="000000"/>
                      </a:solidFill>
                      <a:prstDash val="solid"/>
                    </a:ln>
                  </pic:spPr>
                </pic:pic>
              </a:graphicData>
            </a:graphic>
          </wp:inline>
        </w:drawing>
      </w:r>
      <w:r w:rsidR="00B63D31">
        <w:rPr>
          <w:rFonts w:ascii="Times New Roman" w:eastAsia="Times New Roman" w:hAnsi="Times New Roman" w:cs="Times New Roman"/>
          <w:sz w:val="24"/>
          <w:szCs w:val="24"/>
        </w:rPr>
        <w:t xml:space="preserve">                          </w:t>
      </w:r>
      <w:r w:rsidRPr="00C26151">
        <w:rPr>
          <w:rFonts w:ascii="Times New Roman" w:eastAsia="Times New Roman" w:hAnsi="Times New Roman" w:cs="Times New Roman"/>
          <w:noProof/>
          <w:sz w:val="24"/>
          <w:szCs w:val="24"/>
        </w:rPr>
        <w:drawing>
          <wp:inline distT="0" distB="0" distL="0" distR="0" wp14:anchorId="263A50DE" wp14:editId="263D2666">
            <wp:extent cx="1257300" cy="2495550"/>
            <wp:effectExtent l="95250" t="95250" r="95250" b="95250"/>
            <wp:docPr id="9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0"/>
                    <a:srcRect t="2840" b="7000"/>
                    <a:stretch>
                      <a:fillRect/>
                    </a:stretch>
                  </pic:blipFill>
                  <pic:spPr>
                    <a:xfrm>
                      <a:off x="0" y="0"/>
                      <a:ext cx="1257716" cy="2496375"/>
                    </a:xfrm>
                    <a:prstGeom prst="rect">
                      <a:avLst/>
                    </a:prstGeom>
                    <a:ln w="88900">
                      <a:solidFill>
                        <a:srgbClr val="000000"/>
                      </a:solidFill>
                      <a:prstDash val="solid"/>
                    </a:ln>
                  </pic:spPr>
                </pic:pic>
              </a:graphicData>
            </a:graphic>
          </wp:inline>
        </w:drawing>
      </w:r>
    </w:p>
    <w:p w14:paraId="73AA6467"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p>
    <w:p w14:paraId="6ADAB156" w14:textId="62340ADF" w:rsidR="00C26151" w:rsidRPr="00C26151" w:rsidRDefault="00C26151" w:rsidP="00B63D31">
      <w:pPr>
        <w:spacing w:before="280" w:after="280" w:line="360" w:lineRule="auto"/>
        <w:jc w:val="center"/>
        <w:rPr>
          <w:rFonts w:ascii="Times New Roman" w:eastAsia="Times New Roman" w:hAnsi="Times New Roman" w:cs="Times New Roman"/>
          <w:sz w:val="24"/>
          <w:szCs w:val="24"/>
        </w:rPr>
      </w:pPr>
      <w:r w:rsidRPr="00C2615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hidden="0" allowOverlap="1" wp14:anchorId="12F6D10D" wp14:editId="21BEA9D4">
                <wp:simplePos x="0" y="0"/>
                <wp:positionH relativeFrom="column">
                  <wp:posOffset>2962275</wp:posOffset>
                </wp:positionH>
                <wp:positionV relativeFrom="paragraph">
                  <wp:posOffset>2578100</wp:posOffset>
                </wp:positionV>
                <wp:extent cx="728345" cy="177953"/>
                <wp:effectExtent l="0" t="0" r="0" b="0"/>
                <wp:wrapNone/>
                <wp:docPr id="68" name="Arrow: Left 68"/>
                <wp:cNvGraphicFramePr/>
                <a:graphic xmlns:a="http://schemas.openxmlformats.org/drawingml/2006/main">
                  <a:graphicData uri="http://schemas.microsoft.com/office/word/2010/wordprocessingShape">
                    <wps:wsp>
                      <wps:cNvSpPr/>
                      <wps:spPr>
                        <a:xfrm>
                          <a:off x="0" y="0"/>
                          <a:ext cx="728345" cy="177953"/>
                        </a:xfrm>
                        <a:prstGeom prst="lef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41DF962D"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2F6D10D" id="Arrow: Left 68" o:spid="_x0000_s1032" type="#_x0000_t66" style="position:absolute;left:0;text-align:left;margin-left:233.25pt;margin-top:203pt;width:57.35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" adj="2639" fillcolor="black" strokeweight="1pt">
                <v:stroke startarrowwidth="narrow" startarrowlength="short" endarrowwidth="narrow" endarrowlength="short"/>
                <v:textbox inset="2.53958mm,2.53958mm,2.53958mm,2.53958mm">
                  <w:txbxContent>
                    <w:p w14:paraId="41DF962D" w14:textId="77777777" w:rsidR="00C26151" w:rsidRDefault="00C26151" w:rsidP="00C26151">
                      <w:pPr>
                        <w:spacing w:after="0" w:line="240" w:lineRule="auto"/>
                        <w:textDirection w:val="btLr"/>
                      </w:pPr>
                    </w:p>
                  </w:txbxContent>
                </v:textbox>
              </v:shape>
            </w:pict>
          </mc:Fallback>
        </mc:AlternateContent>
      </w:r>
      <w:r w:rsidRPr="00C2615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hidden="0" allowOverlap="1" wp14:anchorId="2A85F625" wp14:editId="7040B1E5">
                <wp:simplePos x="0" y="0"/>
                <wp:positionH relativeFrom="column">
                  <wp:posOffset>3092450</wp:posOffset>
                </wp:positionH>
                <wp:positionV relativeFrom="paragraph">
                  <wp:posOffset>625475</wp:posOffset>
                </wp:positionV>
                <wp:extent cx="728345" cy="244054"/>
                <wp:effectExtent l="0" t="0" r="0" b="0"/>
                <wp:wrapNone/>
                <wp:docPr id="64" name="Arrow: Left 64"/>
                <wp:cNvGraphicFramePr/>
                <a:graphic xmlns:a="http://schemas.openxmlformats.org/drawingml/2006/main">
                  <a:graphicData uri="http://schemas.microsoft.com/office/word/2010/wordprocessingShape">
                    <wps:wsp>
                      <wps:cNvSpPr/>
                      <wps:spPr>
                        <a:xfrm>
                          <a:off x="0" y="0"/>
                          <a:ext cx="728345" cy="244054"/>
                        </a:xfrm>
                        <a:prstGeom prst="lef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0E188098"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A85F625" id="Arrow: Left 64" o:spid="_x0000_s1033" type="#_x0000_t66" style="position:absolute;left:0;text-align:left;margin-left:243.5pt;margin-top:49.25pt;width:57.35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" adj="3619" fillcolor="black" strokeweight="1pt">
                <v:stroke startarrowwidth="narrow" startarrowlength="short" endarrowwidth="narrow" endarrowlength="short"/>
                <v:textbox inset="2.53958mm,2.53958mm,2.53958mm,2.53958mm">
                  <w:txbxContent>
                    <w:p w14:paraId="0E188098" w14:textId="77777777" w:rsidR="00C26151" w:rsidRDefault="00C26151" w:rsidP="00C26151">
                      <w:pPr>
                        <w:spacing w:after="0" w:line="240" w:lineRule="auto"/>
                        <w:textDirection w:val="btLr"/>
                      </w:pPr>
                    </w:p>
                  </w:txbxContent>
                </v:textbox>
              </v:shape>
            </w:pict>
          </mc:Fallback>
        </mc:AlternateContent>
      </w:r>
      <w:r w:rsidRPr="00C26151">
        <w:rPr>
          <w:rFonts w:ascii="Times New Roman" w:eastAsia="Times New Roman" w:hAnsi="Times New Roman" w:cs="Times New Roman"/>
          <w:noProof/>
          <w:sz w:val="24"/>
          <w:szCs w:val="24"/>
        </w:rPr>
        <w:drawing>
          <wp:inline distT="0" distB="0" distL="0" distR="0" wp14:anchorId="7CF590D4" wp14:editId="73C211EB">
            <wp:extent cx="1133475" cy="2771775"/>
            <wp:effectExtent l="95250" t="95250" r="104775" b="104775"/>
            <wp:docPr id="96"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1"/>
                    <a:srcRect t="3001" b="6284"/>
                    <a:stretch>
                      <a:fillRect/>
                    </a:stretch>
                  </pic:blipFill>
                  <pic:spPr>
                    <a:xfrm>
                      <a:off x="0" y="0"/>
                      <a:ext cx="1133828" cy="2772638"/>
                    </a:xfrm>
                    <a:prstGeom prst="rect">
                      <a:avLst/>
                    </a:prstGeom>
                    <a:ln w="88900">
                      <a:solidFill>
                        <a:srgbClr val="000000"/>
                      </a:solidFill>
                      <a:prstDash val="solid"/>
                    </a:ln>
                  </pic:spPr>
                </pic:pic>
              </a:graphicData>
            </a:graphic>
          </wp:inline>
        </w:drawing>
      </w:r>
      <w:r w:rsidR="00B63D31">
        <w:rPr>
          <w:rFonts w:ascii="Times New Roman" w:eastAsia="Times New Roman" w:hAnsi="Times New Roman" w:cs="Times New Roman"/>
          <w:sz w:val="24"/>
          <w:szCs w:val="24"/>
        </w:rPr>
        <w:t xml:space="preserve">                                  </w:t>
      </w:r>
      <w:r w:rsidRPr="00C26151">
        <w:rPr>
          <w:rFonts w:ascii="Times New Roman" w:eastAsia="Times New Roman" w:hAnsi="Times New Roman" w:cs="Times New Roman"/>
          <w:noProof/>
          <w:sz w:val="24"/>
          <w:szCs w:val="24"/>
        </w:rPr>
        <w:drawing>
          <wp:inline distT="0" distB="0" distL="0" distR="0" wp14:anchorId="77365CC7" wp14:editId="7B923A98">
            <wp:extent cx="1323975" cy="2828925"/>
            <wp:effectExtent l="95250" t="95250" r="104775" b="104775"/>
            <wp:docPr id="9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2"/>
                    <a:srcRect t="4584" b="6191"/>
                    <a:stretch>
                      <a:fillRect/>
                    </a:stretch>
                  </pic:blipFill>
                  <pic:spPr>
                    <a:xfrm>
                      <a:off x="0" y="0"/>
                      <a:ext cx="1324108" cy="2829210"/>
                    </a:xfrm>
                    <a:prstGeom prst="rect">
                      <a:avLst/>
                    </a:prstGeom>
                    <a:ln w="88900">
                      <a:solidFill>
                        <a:srgbClr val="000000"/>
                      </a:solidFill>
                      <a:prstDash val="solid"/>
                    </a:ln>
                  </pic:spPr>
                </pic:pic>
              </a:graphicData>
            </a:graphic>
          </wp:inline>
        </w:drawing>
      </w:r>
    </w:p>
    <w:p w14:paraId="62D21C10" w14:textId="77777777" w:rsidR="00C26151" w:rsidRPr="00C26151" w:rsidRDefault="00C26151" w:rsidP="00C26151">
      <w:pPr>
        <w:numPr>
          <w:ilvl w:val="0"/>
          <w:numId w:val="6"/>
        </w:num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After setting the Subject and Section the next page will open.</w:t>
      </w:r>
    </w:p>
    <w:p w14:paraId="318B7A57" w14:textId="77777777" w:rsidR="00C26151" w:rsidRPr="00C26151" w:rsidRDefault="00C26151" w:rsidP="00C26151">
      <w:pPr>
        <w:numPr>
          <w:ilvl w:val="0"/>
          <w:numId w:val="7"/>
        </w:numPr>
        <w:pBdr>
          <w:top w:val="nil"/>
          <w:left w:val="nil"/>
          <w:bottom w:val="nil"/>
          <w:right w:val="nil"/>
          <w:between w:val="nil"/>
        </w:pBdr>
        <w:spacing w:before="280" w:after="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color w:val="000000"/>
          <w:sz w:val="24"/>
          <w:szCs w:val="24"/>
        </w:rPr>
        <w:t xml:space="preserve">Set the number of questions </w:t>
      </w:r>
      <w:r w:rsidRPr="00C26151">
        <w:rPr>
          <w:rFonts w:ascii="Times New Roman" w:eastAsia="Times New Roman" w:hAnsi="Times New Roman" w:cs="Times New Roman"/>
          <w:sz w:val="24"/>
          <w:szCs w:val="24"/>
        </w:rPr>
        <w:t xml:space="preserve">you </w:t>
      </w:r>
      <w:r w:rsidRPr="00C26151">
        <w:rPr>
          <w:rFonts w:ascii="Times New Roman" w:eastAsia="Times New Roman" w:hAnsi="Times New Roman" w:cs="Times New Roman"/>
          <w:color w:val="000000"/>
          <w:sz w:val="24"/>
          <w:szCs w:val="24"/>
        </w:rPr>
        <w:t xml:space="preserve">need, </w:t>
      </w:r>
    </w:p>
    <w:p w14:paraId="4EE11DFE" w14:textId="77777777" w:rsidR="00C26151" w:rsidRPr="00C26151" w:rsidRDefault="00C26151" w:rsidP="00C26151">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sz w:val="24"/>
          <w:szCs w:val="24"/>
        </w:rPr>
        <w:t xml:space="preserve">To select </w:t>
      </w:r>
      <w:r w:rsidRPr="00C26151">
        <w:rPr>
          <w:rFonts w:ascii="Times New Roman" w:eastAsia="Times New Roman" w:hAnsi="Times New Roman" w:cs="Times New Roman"/>
          <w:color w:val="000000"/>
          <w:sz w:val="24"/>
          <w:szCs w:val="24"/>
        </w:rPr>
        <w:t xml:space="preserve">question type, click the drop-down arrow mark and set the options like multiple choice question, true or false, matrix, numerical set </w:t>
      </w:r>
    </w:p>
    <w:p w14:paraId="2D487091" w14:textId="77777777" w:rsidR="00C26151" w:rsidRPr="00C26151" w:rsidRDefault="00C26151" w:rsidP="00C26151">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sz w:val="24"/>
          <w:szCs w:val="24"/>
        </w:rPr>
        <w:lastRenderedPageBreak/>
        <w:t>To set m</w:t>
      </w:r>
      <w:r w:rsidRPr="00C26151">
        <w:rPr>
          <w:rFonts w:ascii="Times New Roman" w:eastAsia="Times New Roman" w:hAnsi="Times New Roman" w:cs="Times New Roman"/>
          <w:color w:val="000000"/>
          <w:sz w:val="24"/>
          <w:szCs w:val="24"/>
        </w:rPr>
        <w:t>arks for correct answers click the drop-down arrow mark and set the mark to be awarded.</w:t>
      </w:r>
    </w:p>
    <w:p w14:paraId="4F13359A" w14:textId="77777777" w:rsidR="00C26151" w:rsidRPr="00C26151" w:rsidRDefault="00C26151" w:rsidP="00C26151">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sz w:val="24"/>
          <w:szCs w:val="24"/>
        </w:rPr>
        <w:t xml:space="preserve">Follow the same pattern </w:t>
      </w:r>
      <w:r w:rsidRPr="00C26151">
        <w:rPr>
          <w:rFonts w:ascii="Times New Roman" w:eastAsia="Times New Roman" w:hAnsi="Times New Roman" w:cs="Times New Roman"/>
          <w:color w:val="000000"/>
          <w:sz w:val="24"/>
          <w:szCs w:val="24"/>
        </w:rPr>
        <w:t xml:space="preserve">for incorrect </w:t>
      </w:r>
      <w:r w:rsidRPr="00C26151">
        <w:rPr>
          <w:rFonts w:ascii="Times New Roman" w:eastAsia="Times New Roman" w:hAnsi="Times New Roman" w:cs="Times New Roman"/>
          <w:sz w:val="24"/>
          <w:szCs w:val="24"/>
        </w:rPr>
        <w:t>answers.</w:t>
      </w:r>
    </w:p>
    <w:p w14:paraId="2EFC475D" w14:textId="77777777" w:rsidR="00C26151" w:rsidRPr="00C26151" w:rsidRDefault="00C26151" w:rsidP="00C26151">
      <w:pPr>
        <w:numPr>
          <w:ilvl w:val="0"/>
          <w:numId w:val="7"/>
        </w:numPr>
        <w:pBdr>
          <w:top w:val="nil"/>
          <w:left w:val="nil"/>
          <w:bottom w:val="nil"/>
          <w:right w:val="nil"/>
          <w:between w:val="nil"/>
        </w:pBdr>
        <w:spacing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Partial marks and optional can be allowed by tick marking in the check box. after this click next.</w:t>
      </w:r>
    </w:p>
    <w:p w14:paraId="1F4A7C46" w14:textId="77777777" w:rsidR="00C26151" w:rsidRPr="00C26151" w:rsidRDefault="00C26151" w:rsidP="00C26151">
      <w:pPr>
        <w:spacing w:before="280" w:after="280" w:line="360" w:lineRule="auto"/>
        <w:jc w:val="center"/>
        <w:rPr>
          <w:rFonts w:ascii="Times New Roman" w:eastAsia="Times New Roman" w:hAnsi="Times New Roman" w:cs="Times New Roman"/>
          <w:sz w:val="24"/>
          <w:szCs w:val="24"/>
        </w:rPr>
      </w:pPr>
      <w:r w:rsidRPr="00C2615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hidden="0" allowOverlap="1" wp14:anchorId="33DEE69C" wp14:editId="0941BF39">
                <wp:simplePos x="0" y="0"/>
                <wp:positionH relativeFrom="column">
                  <wp:posOffset>3454400</wp:posOffset>
                </wp:positionH>
                <wp:positionV relativeFrom="paragraph">
                  <wp:posOffset>2146300</wp:posOffset>
                </wp:positionV>
                <wp:extent cx="728345" cy="177953"/>
                <wp:effectExtent l="0" t="0" r="0" b="0"/>
                <wp:wrapNone/>
                <wp:docPr id="65" name="Arrow: Left 65"/>
                <wp:cNvGraphicFramePr/>
                <a:graphic xmlns:a="http://schemas.openxmlformats.org/drawingml/2006/main">
                  <a:graphicData uri="http://schemas.microsoft.com/office/word/2010/wordprocessingShape">
                    <wps:wsp>
                      <wps:cNvSpPr/>
                      <wps:spPr>
                        <a:xfrm>
                          <a:off x="0" y="0"/>
                          <a:ext cx="728345" cy="177953"/>
                        </a:xfrm>
                        <a:prstGeom prst="lef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66196B59"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3DEE69C" id="Arrow: Left 65" o:spid="_x0000_s1034" type="#_x0000_t66" style="position:absolute;left:0;text-align:left;margin-left:272pt;margin-top:169pt;width:57.35pt;height: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" adj="2639" fillcolor="black" strokeweight="1pt">
                <v:stroke startarrowwidth="narrow" startarrowlength="short" endarrowwidth="narrow" endarrowlength="short"/>
                <v:textbox inset="2.53958mm,2.53958mm,2.53958mm,2.53958mm">
                  <w:txbxContent>
                    <w:p w14:paraId="66196B59" w14:textId="77777777" w:rsidR="00C26151" w:rsidRDefault="00C26151" w:rsidP="00C26151">
                      <w:pPr>
                        <w:spacing w:after="0" w:line="240" w:lineRule="auto"/>
                        <w:textDirection w:val="btLr"/>
                      </w:pPr>
                    </w:p>
                  </w:txbxContent>
                </v:textbox>
              </v:shape>
            </w:pict>
          </mc:Fallback>
        </mc:AlternateContent>
      </w:r>
      <w:r w:rsidRPr="00C26151">
        <w:rPr>
          <w:rFonts w:ascii="Times New Roman" w:eastAsia="Times New Roman" w:hAnsi="Times New Roman" w:cs="Times New Roman"/>
          <w:noProof/>
          <w:sz w:val="24"/>
          <w:szCs w:val="24"/>
        </w:rPr>
        <w:drawing>
          <wp:inline distT="0" distB="0" distL="0" distR="0" wp14:anchorId="3A51AB4C" wp14:editId="286E6C19">
            <wp:extent cx="1570355" cy="2686050"/>
            <wp:effectExtent l="95250" t="95250" r="86995" b="95250"/>
            <wp:docPr id="9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3"/>
                    <a:srcRect t="3442" b="5913"/>
                    <a:stretch>
                      <a:fillRect/>
                    </a:stretch>
                  </pic:blipFill>
                  <pic:spPr>
                    <a:xfrm>
                      <a:off x="0" y="0"/>
                      <a:ext cx="1570574" cy="2686425"/>
                    </a:xfrm>
                    <a:prstGeom prst="rect">
                      <a:avLst/>
                    </a:prstGeom>
                    <a:ln w="88900">
                      <a:solidFill>
                        <a:srgbClr val="000000"/>
                      </a:solidFill>
                      <a:prstDash val="solid"/>
                    </a:ln>
                  </pic:spPr>
                </pic:pic>
              </a:graphicData>
            </a:graphic>
          </wp:inline>
        </w:drawing>
      </w:r>
    </w:p>
    <w:p w14:paraId="078E59D5"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 xml:space="preserve">       6 Creating a Sample OMR Sheet</w:t>
      </w:r>
      <w:r w:rsidRPr="00C26151">
        <w:rPr>
          <w:rFonts w:ascii="Times New Roman" w:eastAsia="Times New Roman" w:hAnsi="Times New Roman" w:cs="Times New Roman"/>
          <w:sz w:val="24"/>
          <w:szCs w:val="24"/>
        </w:rPr>
        <w:t xml:space="preserve"> with multiple-choice questions.</w:t>
      </w:r>
    </w:p>
    <w:p w14:paraId="7B18F008"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ab/>
        <w:t xml:space="preserve">Fix Layout, click down the arrow mark, and select the options </w:t>
      </w:r>
    </w:p>
    <w:p w14:paraId="06BD50D4" w14:textId="77777777" w:rsidR="00C26151" w:rsidRPr="00C26151" w:rsidRDefault="00C26151" w:rsidP="00C26151">
      <w:pPr>
        <w:numPr>
          <w:ilvl w:val="0"/>
          <w:numId w:val="9"/>
        </w:numPr>
        <w:spacing w:before="280" w:after="280" w:line="360" w:lineRule="auto"/>
        <w:contextualSpacing/>
        <w:jc w:val="both"/>
        <w:rPr>
          <w:rFonts w:ascii="Times New Roman" w:eastAsia="Times New Roman" w:hAnsi="Times New Roman" w:cs="Times New Roman"/>
          <w:sz w:val="24"/>
          <w:szCs w:val="24"/>
        </w:rPr>
      </w:pPr>
      <w:r w:rsidRPr="00C26151">
        <w:rPr>
          <w:rFonts w:ascii="Times New Roman" w:eastAsia="Times New Roman" w:hAnsi="Times New Roman" w:cs="Times New Roman"/>
          <w:b/>
          <w:sz w:val="24"/>
          <w:szCs w:val="24"/>
        </w:rPr>
        <w:t>continuous</w:t>
      </w:r>
      <w:r w:rsidRPr="00C26151">
        <w:rPr>
          <w:rFonts w:ascii="Times New Roman" w:eastAsia="Times New Roman" w:hAnsi="Times New Roman" w:cs="Times New Roman"/>
          <w:sz w:val="24"/>
          <w:szCs w:val="24"/>
        </w:rPr>
        <w:t xml:space="preserve">, </w:t>
      </w:r>
    </w:p>
    <w:p w14:paraId="27D29A7A" w14:textId="77777777" w:rsidR="00C26151" w:rsidRPr="00C26151" w:rsidRDefault="00C26151" w:rsidP="00C26151">
      <w:pPr>
        <w:numPr>
          <w:ilvl w:val="0"/>
          <w:numId w:val="9"/>
        </w:numPr>
        <w:spacing w:before="280" w:after="280" w:line="360" w:lineRule="auto"/>
        <w:contextualSpacing/>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subject in column, </w:t>
      </w:r>
    </w:p>
    <w:p w14:paraId="557CFC68" w14:textId="77777777" w:rsidR="00C26151" w:rsidRPr="00C26151" w:rsidRDefault="00C26151" w:rsidP="00C26151">
      <w:pPr>
        <w:numPr>
          <w:ilvl w:val="0"/>
          <w:numId w:val="9"/>
        </w:numPr>
        <w:spacing w:before="280" w:after="280" w:line="360" w:lineRule="auto"/>
        <w:contextualSpacing/>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add new layout </w:t>
      </w:r>
    </w:p>
    <w:p w14:paraId="7F005A6A" w14:textId="0834DCC6" w:rsidR="00C26151" w:rsidRPr="00ED6ABB" w:rsidRDefault="00C26151" w:rsidP="00ED6ABB">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Creating Layout. Under create layout, the options such as, set grid width, grid height, and set the new layout will be displayed and save the layout. </w:t>
      </w:r>
    </w:p>
    <w:p w14:paraId="175186BA" w14:textId="03F6359B" w:rsidR="00C26151" w:rsidRPr="00C26151" w:rsidRDefault="00C26151" w:rsidP="00B63D31">
      <w:pPr>
        <w:spacing w:before="280" w:after="280" w:line="360" w:lineRule="auto"/>
        <w:jc w:val="center"/>
        <w:rPr>
          <w:rFonts w:ascii="Times New Roman" w:eastAsia="Times New Roman" w:hAnsi="Times New Roman" w:cs="Times New Roman"/>
          <w:sz w:val="24"/>
          <w:szCs w:val="24"/>
        </w:rPr>
      </w:pPr>
      <w:r w:rsidRPr="00C26151">
        <w:rPr>
          <w:rFonts w:ascii="Times New Roman" w:eastAsia="Times New Roman" w:hAnsi="Times New Roman" w:cs="Times New Roman"/>
          <w:noProof/>
          <w:sz w:val="24"/>
          <w:szCs w:val="24"/>
        </w:rPr>
        <w:lastRenderedPageBreak/>
        <w:drawing>
          <wp:inline distT="0" distB="0" distL="0" distR="0" wp14:anchorId="381EA504" wp14:editId="6739E079">
            <wp:extent cx="1171575" cy="2314575"/>
            <wp:effectExtent l="95250" t="95250" r="104775" b="104775"/>
            <wp:docPr id="9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4"/>
                    <a:srcRect b="5891"/>
                    <a:stretch>
                      <a:fillRect/>
                    </a:stretch>
                  </pic:blipFill>
                  <pic:spPr>
                    <a:xfrm>
                      <a:off x="0" y="0"/>
                      <a:ext cx="1171575" cy="2314575"/>
                    </a:xfrm>
                    <a:prstGeom prst="rect">
                      <a:avLst/>
                    </a:prstGeom>
                    <a:ln w="88900">
                      <a:solidFill>
                        <a:srgbClr val="000000"/>
                      </a:solidFill>
                      <a:prstDash val="solid"/>
                    </a:ln>
                  </pic:spPr>
                </pic:pic>
              </a:graphicData>
            </a:graphic>
          </wp:inline>
        </w:drawing>
      </w:r>
      <w:r w:rsidR="00B63D31">
        <w:rPr>
          <w:rFonts w:ascii="Times New Roman" w:eastAsia="Times New Roman" w:hAnsi="Times New Roman" w:cs="Times New Roman"/>
          <w:sz w:val="24"/>
          <w:szCs w:val="24"/>
        </w:rPr>
        <w:t xml:space="preserve">          </w:t>
      </w:r>
      <w:r w:rsidRPr="00C26151">
        <w:rPr>
          <w:rFonts w:ascii="Times New Roman" w:eastAsia="Times New Roman" w:hAnsi="Times New Roman" w:cs="Times New Roman"/>
          <w:noProof/>
          <w:sz w:val="24"/>
          <w:szCs w:val="24"/>
        </w:rPr>
        <w:drawing>
          <wp:inline distT="0" distB="0" distL="0" distR="0" wp14:anchorId="390461E2" wp14:editId="4D0ED52C">
            <wp:extent cx="1320800" cy="2371725"/>
            <wp:effectExtent l="95250" t="95250" r="88900" b="104775"/>
            <wp:docPr id="100"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5"/>
                    <a:srcRect t="3024" b="6530"/>
                    <a:stretch>
                      <a:fillRect/>
                    </a:stretch>
                  </pic:blipFill>
                  <pic:spPr>
                    <a:xfrm>
                      <a:off x="0" y="0"/>
                      <a:ext cx="1321121" cy="2372302"/>
                    </a:xfrm>
                    <a:prstGeom prst="rect">
                      <a:avLst/>
                    </a:prstGeom>
                    <a:ln w="88900">
                      <a:solidFill>
                        <a:srgbClr val="000000"/>
                      </a:solidFill>
                      <a:prstDash val="solid"/>
                    </a:ln>
                  </pic:spPr>
                </pic:pic>
              </a:graphicData>
            </a:graphic>
          </wp:inline>
        </w:drawing>
      </w:r>
    </w:p>
    <w:p w14:paraId="2DAA5820" w14:textId="77777777" w:rsidR="00C26151" w:rsidRPr="00C26151" w:rsidRDefault="00C26151" w:rsidP="00C26151">
      <w:pPr>
        <w:spacing w:before="280" w:after="280" w:line="360" w:lineRule="auto"/>
        <w:ind w:firstLine="720"/>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Fixing Label, click down arrow mark, the label option will appear in which two more options will appear such as default and add new. At this stage the default options can be selected, or by the option add new, a new label can be created, name the label and save the label. Follow the same procedure for the header and save the layout. Now a sample OMR is created and save the OMR sheet. On saving the OMR save exam page will open, in which select the class name, exam name, choose exam date and save the exam. </w:t>
      </w:r>
    </w:p>
    <w:p w14:paraId="7B039332"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noProof/>
          <w:sz w:val="24"/>
          <w:szCs w:val="24"/>
        </w:rPr>
        <w:drawing>
          <wp:inline distT="0" distB="0" distL="0" distR="0" wp14:anchorId="4A1E4AB0" wp14:editId="072417E2">
            <wp:extent cx="1580079" cy="2898233"/>
            <wp:effectExtent l="88900" t="88900" r="88900" b="88900"/>
            <wp:docPr id="10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6"/>
                    <a:srcRect t="3734" b="6986"/>
                    <a:stretch>
                      <a:fillRect/>
                    </a:stretch>
                  </pic:blipFill>
                  <pic:spPr>
                    <a:xfrm>
                      <a:off x="0" y="0"/>
                      <a:ext cx="1580079" cy="2898233"/>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sz w:val="24"/>
          <w:szCs w:val="24"/>
        </w:rPr>
        <w:t xml:space="preserve">    </w:t>
      </w:r>
      <w:r w:rsidRPr="00C26151">
        <w:rPr>
          <w:rFonts w:ascii="Times New Roman" w:eastAsia="Times New Roman" w:hAnsi="Times New Roman" w:cs="Times New Roman"/>
          <w:noProof/>
          <w:sz w:val="24"/>
          <w:szCs w:val="24"/>
        </w:rPr>
        <w:drawing>
          <wp:inline distT="0" distB="0" distL="0" distR="0" wp14:anchorId="0EB4F9B1" wp14:editId="4FDBC4CE">
            <wp:extent cx="1438338" cy="2955054"/>
            <wp:effectExtent l="88900" t="88900" r="88900" b="88900"/>
            <wp:docPr id="10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7"/>
                    <a:srcRect/>
                    <a:stretch>
                      <a:fillRect/>
                    </a:stretch>
                  </pic:blipFill>
                  <pic:spPr>
                    <a:xfrm>
                      <a:off x="0" y="0"/>
                      <a:ext cx="1438338" cy="2955054"/>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sz w:val="24"/>
          <w:szCs w:val="24"/>
        </w:rPr>
        <w:t xml:space="preserve"> </w:t>
      </w:r>
      <w:r w:rsidRPr="00C26151">
        <w:rPr>
          <w:rFonts w:ascii="Times New Roman" w:eastAsia="Times New Roman" w:hAnsi="Times New Roman" w:cs="Times New Roman"/>
          <w:noProof/>
          <w:sz w:val="24"/>
          <w:szCs w:val="24"/>
        </w:rPr>
        <w:drawing>
          <wp:inline distT="0" distB="0" distL="0" distR="0" wp14:anchorId="3D19F3F2" wp14:editId="27B04DFA">
            <wp:extent cx="1578272" cy="2887662"/>
            <wp:effectExtent l="88900" t="88900" r="88900" b="88900"/>
            <wp:docPr id="10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8"/>
                    <a:srcRect t="3620" b="7325"/>
                    <a:stretch>
                      <a:fillRect/>
                    </a:stretch>
                  </pic:blipFill>
                  <pic:spPr>
                    <a:xfrm>
                      <a:off x="0" y="0"/>
                      <a:ext cx="1578272" cy="2887662"/>
                    </a:xfrm>
                    <a:prstGeom prst="rect">
                      <a:avLst/>
                    </a:prstGeom>
                    <a:ln w="88900">
                      <a:solidFill>
                        <a:srgbClr val="000000"/>
                      </a:solidFill>
                      <a:prstDash val="solid"/>
                    </a:ln>
                  </pic:spPr>
                </pic:pic>
              </a:graphicData>
            </a:graphic>
          </wp:inline>
        </w:drawing>
      </w:r>
    </w:p>
    <w:p w14:paraId="5332E19E" w14:textId="77777777" w:rsidR="00C26151" w:rsidRPr="00C26151" w:rsidRDefault="00C26151" w:rsidP="00C26151">
      <w:pPr>
        <w:spacing w:before="280" w:after="280" w:line="360" w:lineRule="auto"/>
        <w:ind w:left="360"/>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7. After Creating the OMR Sheet for a particular Exam click the Exam Details of the particular exam, before that prepare the questions and Set Answer Key of the exam. Under </w:t>
      </w:r>
      <w:r w:rsidRPr="00C26151">
        <w:rPr>
          <w:rFonts w:ascii="Times New Roman" w:eastAsia="Times New Roman" w:hAnsi="Times New Roman" w:cs="Times New Roman"/>
          <w:sz w:val="24"/>
          <w:szCs w:val="24"/>
        </w:rPr>
        <w:lastRenderedPageBreak/>
        <w:t xml:space="preserve">the exam management section click the answer key and bubble </w:t>
      </w:r>
      <w:proofErr w:type="gramStart"/>
      <w:r w:rsidRPr="00C26151">
        <w:rPr>
          <w:rFonts w:ascii="Times New Roman" w:eastAsia="Times New Roman" w:hAnsi="Times New Roman" w:cs="Times New Roman"/>
          <w:sz w:val="24"/>
          <w:szCs w:val="24"/>
        </w:rPr>
        <w:t>shade  the</w:t>
      </w:r>
      <w:proofErr w:type="gramEnd"/>
      <w:r w:rsidRPr="00C26151">
        <w:rPr>
          <w:rFonts w:ascii="Times New Roman" w:eastAsia="Times New Roman" w:hAnsi="Times New Roman" w:cs="Times New Roman"/>
          <w:sz w:val="24"/>
          <w:szCs w:val="24"/>
        </w:rPr>
        <w:t xml:space="preserve"> correct answer for all questions and then save the Answer key or reset the answer key. </w:t>
      </w:r>
    </w:p>
    <w:p w14:paraId="62065F5C" w14:textId="77777777" w:rsidR="00C26151" w:rsidRPr="00C26151" w:rsidRDefault="00C26151" w:rsidP="00C26151">
      <w:pPr>
        <w:spacing w:before="280" w:after="280" w:line="360" w:lineRule="auto"/>
        <w:ind w:left="360"/>
        <w:jc w:val="center"/>
        <w:rPr>
          <w:rFonts w:ascii="Times New Roman" w:eastAsia="Times New Roman" w:hAnsi="Times New Roman" w:cs="Times New Roman"/>
          <w:sz w:val="24"/>
          <w:szCs w:val="24"/>
        </w:rPr>
      </w:pPr>
      <w:r w:rsidRPr="00C26151">
        <w:rPr>
          <w:rFonts w:ascii="Times New Roman" w:eastAsia="Times New Roman" w:hAnsi="Times New Roman" w:cs="Times New Roman"/>
          <w:noProof/>
          <w:sz w:val="24"/>
          <w:szCs w:val="24"/>
        </w:rPr>
        <w:drawing>
          <wp:inline distT="0" distB="0" distL="0" distR="0" wp14:anchorId="31AC391A" wp14:editId="371766A6">
            <wp:extent cx="1733550" cy="2619375"/>
            <wp:effectExtent l="95250" t="95250" r="95250" b="104775"/>
            <wp:docPr id="7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t="4186" b="5660"/>
                    <a:stretch>
                      <a:fillRect/>
                    </a:stretch>
                  </pic:blipFill>
                  <pic:spPr>
                    <a:xfrm>
                      <a:off x="0" y="0"/>
                      <a:ext cx="1734014" cy="2620076"/>
                    </a:xfrm>
                    <a:prstGeom prst="rect">
                      <a:avLst/>
                    </a:prstGeom>
                    <a:ln w="88900">
                      <a:solidFill>
                        <a:srgbClr val="000000"/>
                      </a:solidFill>
                      <a:prstDash val="solid"/>
                    </a:ln>
                  </pic:spPr>
                </pic:pic>
              </a:graphicData>
            </a:graphic>
          </wp:inline>
        </w:drawing>
      </w:r>
    </w:p>
    <w:p w14:paraId="29853B05" w14:textId="77777777" w:rsidR="00C26151" w:rsidRPr="00C26151" w:rsidRDefault="00C26151" w:rsidP="00C26151">
      <w:pPr>
        <w:spacing w:before="280" w:after="280" w:line="360" w:lineRule="auto"/>
        <w:ind w:left="360"/>
        <w:jc w:val="center"/>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To download or import the key click the 3 dots on the right side.               </w:t>
      </w:r>
      <w:r w:rsidRPr="00C26151">
        <w:rPr>
          <w:rFonts w:ascii="Times New Roman" w:eastAsia="Times New Roman" w:hAnsi="Times New Roman" w:cs="Times New Roman"/>
          <w:noProof/>
          <w:sz w:val="24"/>
          <w:szCs w:val="24"/>
        </w:rPr>
        <w:drawing>
          <wp:inline distT="0" distB="0" distL="0" distR="0" wp14:anchorId="17C9BDBB" wp14:editId="31807717">
            <wp:extent cx="1662001" cy="3046360"/>
            <wp:effectExtent l="88900" t="88900" r="88900" b="88900"/>
            <wp:docPr id="8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t="2912" b="7871"/>
                    <a:stretch>
                      <a:fillRect/>
                    </a:stretch>
                  </pic:blipFill>
                  <pic:spPr>
                    <a:xfrm>
                      <a:off x="0" y="0"/>
                      <a:ext cx="1662001" cy="3046360"/>
                    </a:xfrm>
                    <a:prstGeom prst="rect">
                      <a:avLst/>
                    </a:prstGeom>
                    <a:ln w="88900">
                      <a:solidFill>
                        <a:srgbClr val="000000"/>
                      </a:solidFill>
                      <a:prstDash val="solid"/>
                    </a:ln>
                  </pic:spPr>
                </pic:pic>
              </a:graphicData>
            </a:graphic>
          </wp:inline>
        </w:drawing>
      </w:r>
    </w:p>
    <w:p w14:paraId="7735E62F"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p>
    <w:p w14:paraId="69CCA231" w14:textId="77777777" w:rsidR="00C26151" w:rsidRPr="00C26151" w:rsidRDefault="00C26151" w:rsidP="00C26151">
      <w:pPr>
        <w:spacing w:before="280" w:after="280" w:line="360" w:lineRule="auto"/>
        <w:jc w:val="both"/>
        <w:rPr>
          <w:rFonts w:ascii="Times New Roman" w:eastAsia="Times New Roman" w:hAnsi="Times New Roman" w:cs="Times New Roman"/>
          <w:b/>
          <w:bCs/>
          <w:sz w:val="24"/>
          <w:szCs w:val="24"/>
        </w:rPr>
      </w:pPr>
      <w:r w:rsidRPr="00C26151">
        <w:rPr>
          <w:rFonts w:ascii="Times New Roman" w:eastAsia="Times New Roman" w:hAnsi="Times New Roman" w:cs="Times New Roman"/>
          <w:b/>
          <w:bCs/>
          <w:sz w:val="24"/>
          <w:szCs w:val="24"/>
        </w:rPr>
        <w:t>8. Printing of OMR.</w:t>
      </w:r>
    </w:p>
    <w:p w14:paraId="6A771B39"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Click the OMR/ Bubble sheet page and Print Out can be taken and distributed to the Participants.</w:t>
      </w:r>
    </w:p>
    <w:p w14:paraId="765C4959" w14:textId="77777777" w:rsidR="00C26151" w:rsidRPr="00C26151" w:rsidRDefault="00C26151" w:rsidP="00C26151">
      <w:pPr>
        <w:tabs>
          <w:tab w:val="left" w:pos="3591"/>
        </w:tabs>
        <w:spacing w:before="280" w:after="280" w:line="360" w:lineRule="auto"/>
        <w:jc w:val="center"/>
        <w:rPr>
          <w:rFonts w:ascii="Times New Roman" w:eastAsia="Times New Roman" w:hAnsi="Times New Roman" w:cs="Times New Roman"/>
          <w:sz w:val="24"/>
          <w:szCs w:val="24"/>
        </w:rPr>
      </w:pPr>
      <w:r w:rsidRPr="00C26151">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hidden="0" allowOverlap="1" wp14:anchorId="28658420" wp14:editId="598A8023">
                <wp:simplePos x="0" y="0"/>
                <wp:positionH relativeFrom="column">
                  <wp:posOffset>1492250</wp:posOffset>
                </wp:positionH>
                <wp:positionV relativeFrom="paragraph">
                  <wp:posOffset>2524125</wp:posOffset>
                </wp:positionV>
                <wp:extent cx="894049" cy="177953"/>
                <wp:effectExtent l="0" t="0" r="0" b="0"/>
                <wp:wrapNone/>
                <wp:docPr id="60" name="Arrow: Left 60"/>
                <wp:cNvGraphicFramePr/>
                <a:graphic xmlns:a="http://schemas.openxmlformats.org/drawingml/2006/main">
                  <a:graphicData uri="http://schemas.microsoft.com/office/word/2010/wordprocessingShape">
                    <wps:wsp>
                      <wps:cNvSpPr/>
                      <wps:spPr>
                        <a:xfrm>
                          <a:off x="0" y="0"/>
                          <a:ext cx="894049" cy="177953"/>
                        </a:xfrm>
                        <a:prstGeom prst="lef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1B31CB12"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8658420" id="Arrow: Left 60" o:spid="_x0000_s1035" type="#_x0000_t66" style="position:absolute;left:0;text-align:left;margin-left:117.5pt;margin-top:198.75pt;width:70.4pt;height:1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" adj="2150" fillcolor="#4472c4" strokecolor="#31538f" strokeweight="1pt">
                <v:stroke startarrowwidth="narrow" startarrowlength="short" endarrowwidth="narrow" endarrowlength="short"/>
                <v:textbox inset="2.53958mm,2.53958mm,2.53958mm,2.53958mm">
                  <w:txbxContent>
                    <w:p w14:paraId="1B31CB12" w14:textId="77777777" w:rsidR="00C26151" w:rsidRDefault="00C26151" w:rsidP="00C26151">
                      <w:pPr>
                        <w:spacing w:after="0" w:line="240" w:lineRule="auto"/>
                        <w:textDirection w:val="btLr"/>
                      </w:pPr>
                    </w:p>
                  </w:txbxContent>
                </v:textbox>
              </v:shape>
            </w:pict>
          </mc:Fallback>
        </mc:AlternateContent>
      </w:r>
      <w:r w:rsidRPr="00C26151">
        <w:rPr>
          <w:rFonts w:ascii="Times New Roman" w:eastAsia="Times New Roman" w:hAnsi="Times New Roman" w:cs="Times New Roman"/>
          <w:noProof/>
          <w:sz w:val="24"/>
          <w:szCs w:val="24"/>
        </w:rPr>
        <w:drawing>
          <wp:inline distT="0" distB="0" distL="0" distR="0" wp14:anchorId="3162A79E" wp14:editId="30C51744">
            <wp:extent cx="1447800" cy="2600325"/>
            <wp:effectExtent l="95250" t="95250" r="95250" b="104775"/>
            <wp:docPr id="8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t="4186" b="5660"/>
                    <a:stretch>
                      <a:fillRect/>
                    </a:stretch>
                  </pic:blipFill>
                  <pic:spPr>
                    <a:xfrm>
                      <a:off x="0" y="0"/>
                      <a:ext cx="1448185" cy="2601016"/>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sz w:val="24"/>
          <w:szCs w:val="24"/>
        </w:rPr>
        <w:t xml:space="preserve">           </w:t>
      </w:r>
      <w:r w:rsidRPr="00C26151">
        <w:rPr>
          <w:rFonts w:ascii="Times New Roman" w:eastAsia="Times New Roman" w:hAnsi="Times New Roman" w:cs="Times New Roman"/>
          <w:noProof/>
          <w:sz w:val="24"/>
          <w:szCs w:val="24"/>
        </w:rPr>
        <w:drawing>
          <wp:inline distT="0" distB="0" distL="0" distR="0" wp14:anchorId="141A4E64" wp14:editId="503E1F21">
            <wp:extent cx="1294765" cy="2667000"/>
            <wp:effectExtent l="95250" t="95250" r="95885" b="95250"/>
            <wp:docPr id="8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1"/>
                    <a:srcRect t="4067" b="5747"/>
                    <a:stretch>
                      <a:fillRect/>
                    </a:stretch>
                  </pic:blipFill>
                  <pic:spPr>
                    <a:xfrm>
                      <a:off x="0" y="0"/>
                      <a:ext cx="1294975" cy="2667433"/>
                    </a:xfrm>
                    <a:prstGeom prst="rect">
                      <a:avLst/>
                    </a:prstGeom>
                    <a:ln w="88900">
                      <a:solidFill>
                        <a:srgbClr val="000000"/>
                      </a:solidFill>
                      <a:prstDash val="solid"/>
                    </a:ln>
                  </pic:spPr>
                </pic:pic>
              </a:graphicData>
            </a:graphic>
          </wp:inline>
        </w:drawing>
      </w:r>
    </w:p>
    <w:p w14:paraId="4D76CDE6" w14:textId="77777777" w:rsidR="00C26151" w:rsidRPr="00C26151" w:rsidRDefault="00C26151" w:rsidP="00C26151">
      <w:pPr>
        <w:tabs>
          <w:tab w:val="left" w:pos="3591"/>
        </w:tabs>
        <w:spacing w:before="280" w:after="280" w:line="360" w:lineRule="auto"/>
        <w:jc w:val="center"/>
        <w:rPr>
          <w:rFonts w:ascii="Times New Roman" w:eastAsia="Times New Roman" w:hAnsi="Times New Roman" w:cs="Times New Roman"/>
          <w:sz w:val="24"/>
          <w:szCs w:val="24"/>
        </w:rPr>
      </w:pPr>
    </w:p>
    <w:p w14:paraId="61C5C00D"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sidRPr="00C26151">
        <w:rPr>
          <w:rFonts w:ascii="Times New Roman" w:eastAsia="Times New Roman" w:hAnsi="Times New Roman" w:cs="Times New Roman"/>
          <w:b/>
          <w:color w:val="000000"/>
          <w:sz w:val="24"/>
          <w:szCs w:val="24"/>
        </w:rPr>
        <w:t xml:space="preserve">STEP – 4 Scanning of OMR Sheets </w:t>
      </w:r>
    </w:p>
    <w:p w14:paraId="7A65A835"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b/>
          <w:color w:val="000000"/>
          <w:sz w:val="24"/>
          <w:szCs w:val="24"/>
        </w:rPr>
        <w:t>Scan the Sheets</w:t>
      </w:r>
      <w:r w:rsidRPr="00C26151">
        <w:rPr>
          <w:rFonts w:ascii="Times New Roman" w:eastAsia="Times New Roman" w:hAnsi="Times New Roman" w:cs="Times New Roman"/>
          <w:color w:val="000000"/>
          <w:sz w:val="24"/>
          <w:szCs w:val="24"/>
        </w:rPr>
        <w:t xml:space="preserve"> using the app’s camera feature. </w:t>
      </w:r>
    </w:p>
    <w:p w14:paraId="28F2F244" w14:textId="77777777" w:rsidR="00C26151" w:rsidRPr="00C26151" w:rsidRDefault="00C26151" w:rsidP="00C26151">
      <w:pPr>
        <w:numPr>
          <w:ilvl w:val="0"/>
          <w:numId w:val="3"/>
        </w:numPr>
        <w:pBdr>
          <w:top w:val="nil"/>
          <w:left w:val="nil"/>
          <w:bottom w:val="nil"/>
          <w:right w:val="nil"/>
          <w:between w:val="nil"/>
        </w:pBdr>
        <w:spacing w:before="280" w:after="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Open the Eval Bee App and select the "Scan OMR Sheet" option.</w:t>
      </w:r>
    </w:p>
    <w:p w14:paraId="0B44DBAB" w14:textId="77777777" w:rsidR="00C26151" w:rsidRPr="00C26151" w:rsidRDefault="00C26151" w:rsidP="00C26151">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Align the OMR sheet properly within the camera frame.</w:t>
      </w:r>
    </w:p>
    <w:p w14:paraId="6BABF51A" w14:textId="77777777" w:rsidR="00C26151" w:rsidRPr="00C26151" w:rsidRDefault="00C26151" w:rsidP="00C26151">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Ensure proper lighting and clarity for accurate scanning.</w:t>
      </w:r>
    </w:p>
    <w:p w14:paraId="3EE6D950" w14:textId="77777777" w:rsidR="00C26151" w:rsidRPr="00C26151" w:rsidRDefault="00C26151" w:rsidP="00C26151">
      <w:pPr>
        <w:numPr>
          <w:ilvl w:val="0"/>
          <w:numId w:val="3"/>
        </w:numPr>
        <w:pBdr>
          <w:top w:val="nil"/>
          <w:left w:val="nil"/>
          <w:bottom w:val="nil"/>
          <w:right w:val="nil"/>
          <w:between w:val="nil"/>
        </w:pBdr>
        <w:spacing w:after="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Capture the sheet using the app’s scanning feature.</w:t>
      </w:r>
    </w:p>
    <w:p w14:paraId="392B9712" w14:textId="77777777" w:rsidR="00C26151" w:rsidRPr="00C26151" w:rsidRDefault="00C26151" w:rsidP="00C26151">
      <w:pPr>
        <w:numPr>
          <w:ilvl w:val="0"/>
          <w:numId w:val="3"/>
        </w:numPr>
        <w:pBdr>
          <w:top w:val="nil"/>
          <w:left w:val="nil"/>
          <w:bottom w:val="nil"/>
          <w:right w:val="nil"/>
          <w:between w:val="nil"/>
        </w:pBdr>
        <w:spacing w:after="28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Review the scanned responses for accuracy.</w:t>
      </w:r>
    </w:p>
    <w:p w14:paraId="584F728B" w14:textId="77777777" w:rsidR="00C26151" w:rsidRPr="00C26151" w:rsidRDefault="00C26151" w:rsidP="00C26151">
      <w:pPr>
        <w:spacing w:before="280" w:after="280" w:line="360" w:lineRule="auto"/>
        <w:jc w:val="center"/>
        <w:rPr>
          <w:rFonts w:ascii="Times New Roman" w:eastAsia="Times New Roman" w:hAnsi="Times New Roman" w:cs="Times New Roman"/>
          <w:sz w:val="24"/>
          <w:szCs w:val="24"/>
        </w:rPr>
      </w:pPr>
      <w:r w:rsidRPr="00C2615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hidden="0" allowOverlap="1" wp14:anchorId="7A3D15CB" wp14:editId="147A00AA">
                <wp:simplePos x="0" y="0"/>
                <wp:positionH relativeFrom="column">
                  <wp:posOffset>2921000</wp:posOffset>
                </wp:positionH>
                <wp:positionV relativeFrom="paragraph">
                  <wp:posOffset>1482725</wp:posOffset>
                </wp:positionV>
                <wp:extent cx="894049" cy="177953"/>
                <wp:effectExtent l="0" t="0" r="0" b="0"/>
                <wp:wrapNone/>
                <wp:docPr id="61" name="Arrow: Left 61"/>
                <wp:cNvGraphicFramePr/>
                <a:graphic xmlns:a="http://schemas.openxmlformats.org/drawingml/2006/main">
                  <a:graphicData uri="http://schemas.microsoft.com/office/word/2010/wordprocessingShape">
                    <wps:wsp>
                      <wps:cNvSpPr/>
                      <wps:spPr>
                        <a:xfrm>
                          <a:off x="0" y="0"/>
                          <a:ext cx="894049" cy="177953"/>
                        </a:xfrm>
                        <a:prstGeom prst="lef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4CF442C7" w14:textId="77777777" w:rsidR="00C26151" w:rsidRDefault="00C26151" w:rsidP="00C2615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A3D15CB" id="Arrow: Left 61" o:spid="_x0000_s1036" type="#_x0000_t66" style="position:absolute;left:0;text-align:left;margin-left:230pt;margin-top:116.75pt;width:70.4pt;height:1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" adj="2150" fillcolor="#4472c4" strokecolor="#31538f" strokeweight="1pt">
                <v:stroke startarrowwidth="narrow" startarrowlength="short" endarrowwidth="narrow" endarrowlength="short"/>
                <v:textbox inset="2.53958mm,2.53958mm,2.53958mm,2.53958mm">
                  <w:txbxContent>
                    <w:p w14:paraId="4CF442C7" w14:textId="77777777" w:rsidR="00C26151" w:rsidRDefault="00C26151" w:rsidP="00C26151">
                      <w:pPr>
                        <w:spacing w:after="0" w:line="240" w:lineRule="auto"/>
                        <w:textDirection w:val="btLr"/>
                      </w:pPr>
                    </w:p>
                  </w:txbxContent>
                </v:textbox>
              </v:shape>
            </w:pict>
          </mc:Fallback>
        </mc:AlternateContent>
      </w:r>
      <w:r w:rsidRPr="00C26151">
        <w:rPr>
          <w:rFonts w:ascii="Times New Roman" w:eastAsia="Times New Roman" w:hAnsi="Times New Roman" w:cs="Times New Roman"/>
          <w:noProof/>
          <w:sz w:val="24"/>
          <w:szCs w:val="24"/>
        </w:rPr>
        <w:drawing>
          <wp:inline distT="0" distB="0" distL="0" distR="0" wp14:anchorId="27782D3C" wp14:editId="0B3FB13F">
            <wp:extent cx="1743075" cy="2428875"/>
            <wp:effectExtent l="95250" t="95250" r="104775" b="104775"/>
            <wp:docPr id="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t="4186" b="5660"/>
                    <a:stretch>
                      <a:fillRect/>
                    </a:stretch>
                  </pic:blipFill>
                  <pic:spPr>
                    <a:xfrm>
                      <a:off x="0" y="0"/>
                      <a:ext cx="1743549" cy="2429535"/>
                    </a:xfrm>
                    <a:prstGeom prst="rect">
                      <a:avLst/>
                    </a:prstGeom>
                    <a:ln w="88900">
                      <a:solidFill>
                        <a:srgbClr val="000000"/>
                      </a:solidFill>
                      <a:prstDash val="solid"/>
                    </a:ln>
                  </pic:spPr>
                </pic:pic>
              </a:graphicData>
            </a:graphic>
          </wp:inline>
        </w:drawing>
      </w:r>
    </w:p>
    <w:p w14:paraId="7AEA12A3"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sidRPr="00C26151">
        <w:rPr>
          <w:rFonts w:ascii="Times New Roman" w:eastAsia="Times New Roman" w:hAnsi="Times New Roman" w:cs="Times New Roman"/>
          <w:b/>
          <w:color w:val="000000"/>
          <w:sz w:val="24"/>
          <w:szCs w:val="24"/>
        </w:rPr>
        <w:lastRenderedPageBreak/>
        <w:t>STEP – 5</w:t>
      </w:r>
    </w:p>
    <w:p w14:paraId="00D9F6BF"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b/>
          <w:color w:val="000000"/>
          <w:sz w:val="24"/>
          <w:szCs w:val="24"/>
        </w:rPr>
        <w:t xml:space="preserve"> </w:t>
      </w:r>
      <w:proofErr w:type="spellStart"/>
      <w:r w:rsidRPr="00C26151">
        <w:rPr>
          <w:rFonts w:ascii="Times New Roman" w:eastAsia="Times New Roman" w:hAnsi="Times New Roman" w:cs="Times New Roman"/>
          <w:b/>
          <w:color w:val="000000"/>
          <w:sz w:val="24"/>
          <w:szCs w:val="24"/>
        </w:rPr>
        <w:t>Analyzing</w:t>
      </w:r>
      <w:proofErr w:type="spellEnd"/>
      <w:r w:rsidRPr="00C26151">
        <w:rPr>
          <w:rFonts w:ascii="Times New Roman" w:eastAsia="Times New Roman" w:hAnsi="Times New Roman" w:cs="Times New Roman"/>
          <w:b/>
          <w:color w:val="000000"/>
          <w:sz w:val="24"/>
          <w:szCs w:val="24"/>
        </w:rPr>
        <w:t xml:space="preserve"> and Exporting Results</w:t>
      </w:r>
    </w:p>
    <w:p w14:paraId="44DBB6DB" w14:textId="77777777" w:rsidR="00C26151" w:rsidRPr="00C26151" w:rsidRDefault="00C26151" w:rsidP="00C26151">
      <w:pPr>
        <w:numPr>
          <w:ilvl w:val="0"/>
          <w:numId w:val="8"/>
        </w:numPr>
        <w:pBdr>
          <w:top w:val="nil"/>
          <w:left w:val="nil"/>
          <w:bottom w:val="nil"/>
          <w:right w:val="nil"/>
          <w:between w:val="nil"/>
        </w:pBdr>
        <w:spacing w:before="280" w:after="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Navigate to the "Results" section in the app.</w:t>
      </w:r>
    </w:p>
    <w:p w14:paraId="3C02D59D" w14:textId="77777777" w:rsidR="00C26151" w:rsidRPr="00C26151" w:rsidRDefault="00C26151" w:rsidP="00C26151">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 xml:space="preserve">View scanned responses and </w:t>
      </w:r>
      <w:proofErr w:type="spellStart"/>
      <w:r w:rsidRPr="00C26151">
        <w:rPr>
          <w:rFonts w:ascii="Times New Roman" w:eastAsia="Times New Roman" w:hAnsi="Times New Roman" w:cs="Times New Roman"/>
          <w:color w:val="000000"/>
          <w:sz w:val="24"/>
          <w:szCs w:val="24"/>
        </w:rPr>
        <w:t>analyze</w:t>
      </w:r>
      <w:proofErr w:type="spellEnd"/>
      <w:r w:rsidRPr="00C26151">
        <w:rPr>
          <w:rFonts w:ascii="Times New Roman" w:eastAsia="Times New Roman" w:hAnsi="Times New Roman" w:cs="Times New Roman"/>
          <w:color w:val="000000"/>
          <w:sz w:val="24"/>
          <w:szCs w:val="24"/>
        </w:rPr>
        <w:t xml:space="preserve"> performance.</w:t>
      </w:r>
    </w:p>
    <w:p w14:paraId="53C9B61C" w14:textId="77777777" w:rsidR="00C26151" w:rsidRPr="00C26151" w:rsidRDefault="00C26151" w:rsidP="00C26151">
      <w:pPr>
        <w:numPr>
          <w:ilvl w:val="0"/>
          <w:numId w:val="8"/>
        </w:numPr>
        <w:pBdr>
          <w:top w:val="nil"/>
          <w:left w:val="nil"/>
          <w:bottom w:val="nil"/>
          <w:right w:val="nil"/>
          <w:between w:val="nil"/>
        </w:pBdr>
        <w:spacing w:after="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Export results in CSV or PDF format for record-keeping.</w:t>
      </w:r>
    </w:p>
    <w:p w14:paraId="7C5C3459" w14:textId="77777777" w:rsidR="00C26151" w:rsidRPr="00C26151" w:rsidRDefault="00C26151" w:rsidP="00C26151">
      <w:pPr>
        <w:numPr>
          <w:ilvl w:val="0"/>
          <w:numId w:val="8"/>
        </w:numPr>
        <w:pBdr>
          <w:top w:val="nil"/>
          <w:left w:val="nil"/>
          <w:bottom w:val="nil"/>
          <w:right w:val="nil"/>
          <w:between w:val="nil"/>
        </w:pBdr>
        <w:spacing w:after="280" w:line="360" w:lineRule="auto"/>
        <w:jc w:val="both"/>
        <w:rPr>
          <w:rFonts w:ascii="Times New Roman" w:hAnsi="Times New Roman" w:cs="Times New Roman"/>
          <w:sz w:val="24"/>
          <w:szCs w:val="24"/>
        </w:rPr>
      </w:pPr>
      <w:r w:rsidRPr="00C26151">
        <w:rPr>
          <w:rFonts w:ascii="Times New Roman" w:eastAsia="Times New Roman" w:hAnsi="Times New Roman" w:cs="Times New Roman"/>
          <w:color w:val="000000"/>
          <w:sz w:val="24"/>
          <w:szCs w:val="24"/>
        </w:rPr>
        <w:t>Share results with students or stakeholders as needed.</w:t>
      </w:r>
    </w:p>
    <w:p w14:paraId="785134E9" w14:textId="77777777" w:rsidR="00C26151" w:rsidRPr="00C26151" w:rsidRDefault="00C26151" w:rsidP="00C26151">
      <w:pPr>
        <w:spacing w:before="280" w:after="280" w:line="360" w:lineRule="auto"/>
        <w:ind w:left="360"/>
        <w:jc w:val="center"/>
        <w:rPr>
          <w:rFonts w:ascii="Times New Roman" w:eastAsia="Times New Roman" w:hAnsi="Times New Roman" w:cs="Times New Roman"/>
          <w:sz w:val="24"/>
          <w:szCs w:val="24"/>
        </w:rPr>
      </w:pPr>
      <w:r w:rsidRPr="00C26151">
        <w:rPr>
          <w:rFonts w:ascii="Times New Roman" w:eastAsia="Times New Roman" w:hAnsi="Times New Roman" w:cs="Times New Roman"/>
          <w:noProof/>
          <w:sz w:val="24"/>
          <w:szCs w:val="24"/>
        </w:rPr>
        <w:drawing>
          <wp:inline distT="0" distB="0" distL="0" distR="0" wp14:anchorId="78595CFB" wp14:editId="1750FDC6">
            <wp:extent cx="1522934" cy="2534026"/>
            <wp:effectExtent l="88900" t="88900" r="88900" b="88900"/>
            <wp:docPr id="8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2"/>
                    <a:srcRect/>
                    <a:stretch>
                      <a:fillRect/>
                    </a:stretch>
                  </pic:blipFill>
                  <pic:spPr>
                    <a:xfrm>
                      <a:off x="0" y="0"/>
                      <a:ext cx="1522934" cy="2534026"/>
                    </a:xfrm>
                    <a:prstGeom prst="rect">
                      <a:avLst/>
                    </a:prstGeom>
                    <a:ln w="88900">
                      <a:solidFill>
                        <a:srgbClr val="000000"/>
                      </a:solidFill>
                      <a:prstDash val="solid"/>
                    </a:ln>
                  </pic:spPr>
                </pic:pic>
              </a:graphicData>
            </a:graphic>
          </wp:inline>
        </w:drawing>
      </w:r>
    </w:p>
    <w:p w14:paraId="5E67D524" w14:textId="77777777" w:rsidR="00C26151" w:rsidRPr="00C26151" w:rsidRDefault="00C26151" w:rsidP="00C26151">
      <w:pPr>
        <w:spacing w:before="280" w:after="280" w:line="360" w:lineRule="auto"/>
        <w:jc w:val="both"/>
        <w:rPr>
          <w:rFonts w:ascii="Times New Roman" w:eastAsia="Times New Roman" w:hAnsi="Times New Roman" w:cs="Times New Roman"/>
          <w:sz w:val="24"/>
          <w:szCs w:val="24"/>
        </w:rPr>
      </w:pPr>
      <w:r w:rsidRPr="00C26151">
        <w:rPr>
          <w:rFonts w:ascii="Times New Roman" w:eastAsia="Times New Roman" w:hAnsi="Times New Roman" w:cs="Times New Roman"/>
          <w:sz w:val="24"/>
          <w:szCs w:val="24"/>
        </w:rPr>
        <w:t xml:space="preserve">Teachers are encouraged to </w:t>
      </w:r>
      <w:r w:rsidRPr="00C26151">
        <w:rPr>
          <w:rFonts w:ascii="Times New Roman" w:eastAsia="Times New Roman" w:hAnsi="Times New Roman" w:cs="Times New Roman"/>
          <w:b/>
          <w:sz w:val="24"/>
          <w:szCs w:val="24"/>
        </w:rPr>
        <w:t>try scanning their own test sheets</w:t>
      </w:r>
      <w:r w:rsidRPr="00C26151">
        <w:rPr>
          <w:rFonts w:ascii="Times New Roman" w:eastAsia="Times New Roman" w:hAnsi="Times New Roman" w:cs="Times New Roman"/>
          <w:sz w:val="24"/>
          <w:szCs w:val="24"/>
        </w:rPr>
        <w:t xml:space="preserve"> for better understanding.</w:t>
      </w:r>
    </w:p>
    <w:p w14:paraId="5068A1B7"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b/>
          <w:color w:val="000000"/>
          <w:sz w:val="24"/>
          <w:szCs w:val="24"/>
        </w:rPr>
        <w:t>POST-TRAINING ASSESSMENT</w:t>
      </w:r>
    </w:p>
    <w:p w14:paraId="5910C8F0" w14:textId="77777777" w:rsidR="00C26151" w:rsidRPr="00C26151" w:rsidRDefault="00C26151" w:rsidP="00C2615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color w:val="000000"/>
          <w:sz w:val="24"/>
          <w:szCs w:val="24"/>
        </w:rPr>
        <w:t xml:space="preserve">After the training, </w:t>
      </w:r>
      <w:r w:rsidRPr="00C26151">
        <w:rPr>
          <w:rFonts w:ascii="Times New Roman" w:eastAsia="Times New Roman" w:hAnsi="Times New Roman" w:cs="Times New Roman"/>
          <w:sz w:val="24"/>
          <w:szCs w:val="24"/>
        </w:rPr>
        <w:t>participants completed</w:t>
      </w:r>
      <w:r w:rsidRPr="00C26151">
        <w:rPr>
          <w:rFonts w:ascii="Times New Roman" w:eastAsia="Times New Roman" w:hAnsi="Times New Roman" w:cs="Times New Roman"/>
          <w:color w:val="000000"/>
          <w:sz w:val="24"/>
          <w:szCs w:val="24"/>
        </w:rPr>
        <w:t xml:space="preserve"> a post-training assessment to evaluate their understanding and proficiency in using the Eval Bee App. The results w</w:t>
      </w:r>
      <w:r w:rsidRPr="00C26151">
        <w:rPr>
          <w:rFonts w:ascii="Times New Roman" w:eastAsia="Times New Roman" w:hAnsi="Times New Roman" w:cs="Times New Roman"/>
          <w:sz w:val="24"/>
          <w:szCs w:val="24"/>
        </w:rPr>
        <w:t>ere</w:t>
      </w:r>
      <w:r w:rsidRPr="00C26151">
        <w:rPr>
          <w:rFonts w:ascii="Times New Roman" w:eastAsia="Times New Roman" w:hAnsi="Times New Roman" w:cs="Times New Roman"/>
          <w:color w:val="000000"/>
          <w:sz w:val="24"/>
          <w:szCs w:val="24"/>
        </w:rPr>
        <w:t xml:space="preserve"> compared with the pre-training assessment to measure the effectiveness of the training program. The Practitioner </w:t>
      </w:r>
      <w:r w:rsidRPr="00C26151">
        <w:rPr>
          <w:rFonts w:ascii="Times New Roman" w:eastAsia="Times New Roman" w:hAnsi="Times New Roman" w:cs="Times New Roman"/>
          <w:sz w:val="24"/>
          <w:szCs w:val="24"/>
        </w:rPr>
        <w:t>monitored in</w:t>
      </w:r>
      <w:r w:rsidRPr="00C26151">
        <w:rPr>
          <w:rFonts w:ascii="Times New Roman" w:eastAsia="Times New Roman" w:hAnsi="Times New Roman" w:cs="Times New Roman"/>
          <w:color w:val="000000"/>
          <w:sz w:val="24"/>
          <w:szCs w:val="24"/>
        </w:rPr>
        <w:t xml:space="preserve"> the school after the intervention. Teachers were able to </w:t>
      </w:r>
      <w:r w:rsidRPr="00C26151">
        <w:rPr>
          <w:rFonts w:ascii="Times New Roman" w:eastAsia="Times New Roman" w:hAnsi="Times New Roman" w:cs="Times New Roman"/>
          <w:sz w:val="24"/>
          <w:szCs w:val="24"/>
        </w:rPr>
        <w:t>p</w:t>
      </w:r>
      <w:r w:rsidRPr="00C26151">
        <w:rPr>
          <w:rFonts w:ascii="Times New Roman" w:eastAsia="Times New Roman" w:hAnsi="Times New Roman" w:cs="Times New Roman"/>
          <w:color w:val="000000"/>
          <w:sz w:val="24"/>
          <w:szCs w:val="24"/>
        </w:rPr>
        <w:t xml:space="preserve">repare the OMR Sheet and download the printable </w:t>
      </w:r>
      <w:r w:rsidRPr="00C26151">
        <w:rPr>
          <w:rFonts w:ascii="Times New Roman" w:eastAsia="Times New Roman" w:hAnsi="Times New Roman" w:cs="Times New Roman"/>
          <w:sz w:val="24"/>
          <w:szCs w:val="24"/>
        </w:rPr>
        <w:t>OMR to conduct</w:t>
      </w:r>
      <w:r w:rsidRPr="00C26151">
        <w:rPr>
          <w:rFonts w:ascii="Times New Roman" w:eastAsia="Times New Roman" w:hAnsi="Times New Roman" w:cs="Times New Roman"/>
          <w:color w:val="000000"/>
          <w:sz w:val="24"/>
          <w:szCs w:val="24"/>
        </w:rPr>
        <w:t xml:space="preserve"> the exam and then scan the OMR </w:t>
      </w:r>
      <w:r w:rsidRPr="00C26151">
        <w:rPr>
          <w:rFonts w:ascii="Times New Roman" w:eastAsia="Times New Roman" w:hAnsi="Times New Roman" w:cs="Times New Roman"/>
          <w:sz w:val="24"/>
          <w:szCs w:val="24"/>
        </w:rPr>
        <w:t>Sheet and analyse</w:t>
      </w:r>
      <w:r w:rsidRPr="00C26151">
        <w:rPr>
          <w:rFonts w:ascii="Times New Roman" w:eastAsia="Times New Roman" w:hAnsi="Times New Roman" w:cs="Times New Roman"/>
          <w:color w:val="000000"/>
          <w:sz w:val="24"/>
          <w:szCs w:val="24"/>
        </w:rPr>
        <w:t xml:space="preserve"> the result easily.</w:t>
      </w:r>
    </w:p>
    <w:p w14:paraId="27BC30F9" w14:textId="77777777" w:rsidR="00ED6ABB" w:rsidRDefault="00ED6ABB"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p>
    <w:p w14:paraId="5DD988A5" w14:textId="77777777" w:rsidR="00ED6ABB" w:rsidRDefault="00ED6ABB"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p>
    <w:p w14:paraId="50E1CAC5" w14:textId="77777777" w:rsidR="00ED6ABB" w:rsidRDefault="00ED6ABB"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p>
    <w:p w14:paraId="73F988C2" w14:textId="7D5C16C0"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r w:rsidRPr="00C26151">
        <w:rPr>
          <w:rFonts w:ascii="Times New Roman" w:eastAsia="Times New Roman" w:hAnsi="Times New Roman" w:cs="Times New Roman"/>
          <w:b/>
          <w:bCs/>
          <w:color w:val="000000"/>
          <w:sz w:val="24"/>
          <w:szCs w:val="24"/>
        </w:rPr>
        <w:lastRenderedPageBreak/>
        <w:t>Teachers were implemented the EVAL BEE app in their respective School</w:t>
      </w:r>
    </w:p>
    <w:p w14:paraId="4700780E"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drawing>
          <wp:inline distT="0" distB="0" distL="0" distR="0" wp14:anchorId="192460AF" wp14:editId="239DE58E">
            <wp:extent cx="2581275" cy="1762125"/>
            <wp:effectExtent l="95250" t="95250" r="85725" b="104775"/>
            <wp:docPr id="8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3"/>
                    <a:srcRect/>
                    <a:stretch>
                      <a:fillRect/>
                    </a:stretch>
                  </pic:blipFill>
                  <pic:spPr>
                    <a:xfrm>
                      <a:off x="0" y="0"/>
                      <a:ext cx="2584538" cy="1764353"/>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color w:val="000000"/>
          <w:sz w:val="24"/>
          <w:szCs w:val="24"/>
        </w:rPr>
        <w:t xml:space="preserve">      </w:t>
      </w:r>
      <w:r w:rsidRPr="00C26151">
        <w:rPr>
          <w:rFonts w:ascii="Times New Roman" w:eastAsia="Times New Roman" w:hAnsi="Times New Roman" w:cs="Times New Roman"/>
          <w:noProof/>
          <w:color w:val="000000"/>
          <w:sz w:val="24"/>
          <w:szCs w:val="24"/>
        </w:rPr>
        <w:drawing>
          <wp:inline distT="0" distB="0" distL="0" distR="0" wp14:anchorId="7B7C331A" wp14:editId="66C16753">
            <wp:extent cx="2533650" cy="1800225"/>
            <wp:effectExtent l="95250" t="95250" r="95250" b="104775"/>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a:srcRect/>
                    <a:stretch>
                      <a:fillRect/>
                    </a:stretch>
                  </pic:blipFill>
                  <pic:spPr>
                    <a:xfrm>
                      <a:off x="0" y="0"/>
                      <a:ext cx="2535311" cy="1801405"/>
                    </a:xfrm>
                    <a:prstGeom prst="rect">
                      <a:avLst/>
                    </a:prstGeom>
                    <a:ln w="88900">
                      <a:solidFill>
                        <a:srgbClr val="000000"/>
                      </a:solidFill>
                      <a:prstDash val="solid"/>
                    </a:ln>
                  </pic:spPr>
                </pic:pic>
              </a:graphicData>
            </a:graphic>
          </wp:inline>
        </w:drawing>
      </w:r>
    </w:p>
    <w:p w14:paraId="780A9B68"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drawing>
          <wp:inline distT="0" distB="0" distL="0" distR="0" wp14:anchorId="24A5D729" wp14:editId="093C0AFA">
            <wp:extent cx="1790700" cy="2971800"/>
            <wp:effectExtent l="95250" t="95250" r="95250" b="95250"/>
            <wp:docPr id="8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1790871" cy="2972084"/>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color w:val="000000"/>
          <w:sz w:val="24"/>
          <w:szCs w:val="24"/>
        </w:rPr>
        <w:t xml:space="preserve">       </w:t>
      </w:r>
      <w:r w:rsidRPr="00C26151">
        <w:rPr>
          <w:rFonts w:ascii="Times New Roman" w:eastAsia="Times New Roman" w:hAnsi="Times New Roman" w:cs="Times New Roman"/>
          <w:noProof/>
          <w:color w:val="000000"/>
          <w:sz w:val="24"/>
          <w:szCs w:val="24"/>
        </w:rPr>
        <w:drawing>
          <wp:inline distT="0" distB="0" distL="0" distR="0" wp14:anchorId="5F7DCC72" wp14:editId="78191105">
            <wp:extent cx="1590675" cy="2914650"/>
            <wp:effectExtent l="95250" t="95250" r="104775" b="95250"/>
            <wp:docPr id="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602610" cy="2936519"/>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color w:val="000000"/>
          <w:sz w:val="24"/>
          <w:szCs w:val="24"/>
        </w:rPr>
        <w:t xml:space="preserve">    </w:t>
      </w:r>
      <w:r w:rsidRPr="00C26151">
        <w:rPr>
          <w:rFonts w:ascii="Times New Roman" w:eastAsia="Times New Roman" w:hAnsi="Times New Roman" w:cs="Times New Roman"/>
          <w:noProof/>
          <w:color w:val="000000"/>
          <w:sz w:val="24"/>
          <w:szCs w:val="24"/>
        </w:rPr>
        <w:drawing>
          <wp:inline distT="0" distB="0" distL="0" distR="0" wp14:anchorId="74AEE453" wp14:editId="747A3990">
            <wp:extent cx="1390650" cy="2952750"/>
            <wp:effectExtent l="95250" t="95250" r="95250" b="95250"/>
            <wp:docPr id="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a:stretch>
                      <a:fillRect/>
                    </a:stretch>
                  </pic:blipFill>
                  <pic:spPr>
                    <a:xfrm>
                      <a:off x="0" y="0"/>
                      <a:ext cx="1390780" cy="2953026"/>
                    </a:xfrm>
                    <a:prstGeom prst="rect">
                      <a:avLst/>
                    </a:prstGeom>
                    <a:ln w="88900">
                      <a:solidFill>
                        <a:srgbClr val="000000"/>
                      </a:solidFill>
                      <a:prstDash val="solid"/>
                    </a:ln>
                  </pic:spPr>
                </pic:pic>
              </a:graphicData>
            </a:graphic>
          </wp:inline>
        </w:drawing>
      </w:r>
    </w:p>
    <w:p w14:paraId="49F8DB51" w14:textId="77777777"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color w:val="000000"/>
          <w:sz w:val="24"/>
          <w:szCs w:val="24"/>
        </w:rPr>
      </w:pPr>
      <w:r w:rsidRPr="00C26151">
        <w:rPr>
          <w:rFonts w:ascii="Times New Roman" w:eastAsia="Times New Roman" w:hAnsi="Times New Roman" w:cs="Times New Roman"/>
          <w:b/>
          <w:color w:val="000000"/>
          <w:sz w:val="24"/>
          <w:szCs w:val="24"/>
        </w:rPr>
        <w:t xml:space="preserve">PUMS </w:t>
      </w:r>
      <w:proofErr w:type="spellStart"/>
      <w:proofErr w:type="gramStart"/>
      <w:r w:rsidRPr="00C26151">
        <w:rPr>
          <w:rFonts w:ascii="Times New Roman" w:eastAsia="Times New Roman" w:hAnsi="Times New Roman" w:cs="Times New Roman"/>
          <w:b/>
          <w:color w:val="000000"/>
          <w:sz w:val="24"/>
          <w:szCs w:val="24"/>
        </w:rPr>
        <w:t>H.Eachampadi</w:t>
      </w:r>
      <w:proofErr w:type="spellEnd"/>
      <w:proofErr w:type="gramEnd"/>
    </w:p>
    <w:p w14:paraId="6B029A0D" w14:textId="77777777"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lastRenderedPageBreak/>
        <w:drawing>
          <wp:inline distT="0" distB="0" distL="0" distR="0" wp14:anchorId="0FFF3B6E" wp14:editId="4D97B703">
            <wp:extent cx="4811537" cy="2581275"/>
            <wp:effectExtent l="95250" t="95250" r="103505" b="85725"/>
            <wp:docPr id="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a:stretch>
                      <a:fillRect/>
                    </a:stretch>
                  </pic:blipFill>
                  <pic:spPr>
                    <a:xfrm>
                      <a:off x="0" y="0"/>
                      <a:ext cx="4813638" cy="2582402"/>
                    </a:xfrm>
                    <a:prstGeom prst="rect">
                      <a:avLst/>
                    </a:prstGeom>
                    <a:ln w="88900">
                      <a:solidFill>
                        <a:srgbClr val="000000"/>
                      </a:solidFill>
                      <a:prstDash val="solid"/>
                    </a:ln>
                  </pic:spPr>
                </pic:pic>
              </a:graphicData>
            </a:graphic>
          </wp:inline>
        </w:drawing>
      </w:r>
    </w:p>
    <w:p w14:paraId="5DDCC694"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drawing>
          <wp:inline distT="0" distB="0" distL="0" distR="0" wp14:anchorId="5054D5F1" wp14:editId="61A04EF2">
            <wp:extent cx="2773770" cy="3698359"/>
            <wp:effectExtent l="88900" t="88900" r="88900" b="88900"/>
            <wp:docPr id="7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a:stretch>
                      <a:fillRect/>
                    </a:stretch>
                  </pic:blipFill>
                  <pic:spPr>
                    <a:xfrm>
                      <a:off x="0" y="0"/>
                      <a:ext cx="2773770" cy="3698359"/>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color w:val="000000"/>
          <w:sz w:val="24"/>
          <w:szCs w:val="24"/>
        </w:rPr>
        <w:t xml:space="preserve">   </w:t>
      </w:r>
      <w:r w:rsidRPr="00C26151">
        <w:rPr>
          <w:rFonts w:ascii="Times New Roman" w:eastAsia="Times New Roman" w:hAnsi="Times New Roman" w:cs="Times New Roman"/>
          <w:noProof/>
          <w:color w:val="000000"/>
          <w:sz w:val="24"/>
          <w:szCs w:val="24"/>
        </w:rPr>
        <w:drawing>
          <wp:inline distT="0" distB="0" distL="0" distR="0" wp14:anchorId="5E01964B" wp14:editId="7DEFA92A">
            <wp:extent cx="2139657" cy="3803836"/>
            <wp:effectExtent l="88900" t="88900" r="88900" b="88900"/>
            <wp:docPr id="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0"/>
                    <a:srcRect/>
                    <a:stretch>
                      <a:fillRect/>
                    </a:stretch>
                  </pic:blipFill>
                  <pic:spPr>
                    <a:xfrm>
                      <a:off x="0" y="0"/>
                      <a:ext cx="2139657" cy="3803836"/>
                    </a:xfrm>
                    <a:prstGeom prst="rect">
                      <a:avLst/>
                    </a:prstGeom>
                    <a:ln w="88900">
                      <a:solidFill>
                        <a:srgbClr val="000000"/>
                      </a:solidFill>
                      <a:prstDash val="solid"/>
                    </a:ln>
                  </pic:spPr>
                </pic:pic>
              </a:graphicData>
            </a:graphic>
          </wp:inline>
        </w:drawing>
      </w:r>
    </w:p>
    <w:p w14:paraId="79BAFE4B" w14:textId="77777777"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color w:val="000000"/>
          <w:sz w:val="24"/>
          <w:szCs w:val="24"/>
        </w:rPr>
      </w:pPr>
      <w:r w:rsidRPr="00C26151">
        <w:rPr>
          <w:rFonts w:ascii="Times New Roman" w:eastAsia="Times New Roman" w:hAnsi="Times New Roman" w:cs="Times New Roman"/>
          <w:b/>
          <w:color w:val="000000"/>
          <w:sz w:val="24"/>
          <w:szCs w:val="24"/>
        </w:rPr>
        <w:t xml:space="preserve">PUMS </w:t>
      </w:r>
      <w:proofErr w:type="spellStart"/>
      <w:r w:rsidRPr="00C26151">
        <w:rPr>
          <w:rFonts w:ascii="Times New Roman" w:eastAsia="Times New Roman" w:hAnsi="Times New Roman" w:cs="Times New Roman"/>
          <w:b/>
          <w:color w:val="000000"/>
          <w:sz w:val="24"/>
          <w:szCs w:val="24"/>
        </w:rPr>
        <w:t>Kookadapatti</w:t>
      </w:r>
      <w:proofErr w:type="spellEnd"/>
    </w:p>
    <w:p w14:paraId="15BA7DFB" w14:textId="77777777"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color w:val="000000"/>
          <w:sz w:val="24"/>
          <w:szCs w:val="24"/>
        </w:rPr>
      </w:pPr>
    </w:p>
    <w:p w14:paraId="2E7FCE0B"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lastRenderedPageBreak/>
        <w:drawing>
          <wp:inline distT="0" distB="0" distL="0" distR="0" wp14:anchorId="6E399C01" wp14:editId="3322B3FF">
            <wp:extent cx="2664460" cy="2664460"/>
            <wp:effectExtent l="88900" t="88900" r="88900" b="88900"/>
            <wp:docPr id="7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2664460" cy="2664460"/>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color w:val="000000"/>
          <w:sz w:val="24"/>
          <w:szCs w:val="24"/>
        </w:rPr>
        <w:t xml:space="preserve"> </w:t>
      </w:r>
      <w:r w:rsidRPr="00C26151">
        <w:rPr>
          <w:rFonts w:ascii="Times New Roman" w:eastAsia="Times New Roman" w:hAnsi="Times New Roman" w:cs="Times New Roman"/>
          <w:noProof/>
          <w:color w:val="000000"/>
          <w:sz w:val="24"/>
          <w:szCs w:val="24"/>
        </w:rPr>
        <w:drawing>
          <wp:inline distT="0" distB="0" distL="0" distR="0" wp14:anchorId="55600B30" wp14:editId="609A0A33">
            <wp:extent cx="2010200" cy="2680265"/>
            <wp:effectExtent l="88900" t="88900" r="88900" b="88900"/>
            <wp:docPr id="7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2010200" cy="2680265"/>
                    </a:xfrm>
                    <a:prstGeom prst="rect">
                      <a:avLst/>
                    </a:prstGeom>
                    <a:ln w="88900">
                      <a:solidFill>
                        <a:srgbClr val="000000"/>
                      </a:solidFill>
                      <a:prstDash val="solid"/>
                    </a:ln>
                  </pic:spPr>
                </pic:pic>
              </a:graphicData>
            </a:graphic>
          </wp:inline>
        </w:drawing>
      </w:r>
    </w:p>
    <w:p w14:paraId="781036E3" w14:textId="77777777"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drawing>
          <wp:inline distT="0" distB="0" distL="0" distR="0" wp14:anchorId="10863799" wp14:editId="080F9FBC">
            <wp:extent cx="1371175" cy="3057211"/>
            <wp:effectExtent l="88900" t="88900" r="88900" b="88900"/>
            <wp:docPr id="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1371175" cy="3057211"/>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noProof/>
          <w:color w:val="000000"/>
          <w:sz w:val="24"/>
          <w:szCs w:val="24"/>
        </w:rPr>
        <w:drawing>
          <wp:inline distT="0" distB="0" distL="0" distR="0" wp14:anchorId="5A6F96C8" wp14:editId="05F86C4C">
            <wp:extent cx="1410611" cy="3145137"/>
            <wp:effectExtent l="88900" t="88900" r="88900" b="88900"/>
            <wp:docPr id="7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4"/>
                    <a:srcRect/>
                    <a:stretch>
                      <a:fillRect/>
                    </a:stretch>
                  </pic:blipFill>
                  <pic:spPr>
                    <a:xfrm>
                      <a:off x="0" y="0"/>
                      <a:ext cx="1410611" cy="3145137"/>
                    </a:xfrm>
                    <a:prstGeom prst="rect">
                      <a:avLst/>
                    </a:prstGeom>
                    <a:ln w="88900">
                      <a:solidFill>
                        <a:srgbClr val="000000"/>
                      </a:solidFill>
                      <a:prstDash val="solid"/>
                    </a:ln>
                  </pic:spPr>
                </pic:pic>
              </a:graphicData>
            </a:graphic>
          </wp:inline>
        </w:drawing>
      </w:r>
    </w:p>
    <w:p w14:paraId="211699D4" w14:textId="77777777" w:rsidR="00C26151" w:rsidRPr="00C26151" w:rsidRDefault="00C26151" w:rsidP="00C26151">
      <w:pPr>
        <w:pBdr>
          <w:top w:val="nil"/>
          <w:left w:val="nil"/>
          <w:bottom w:val="nil"/>
          <w:right w:val="nil"/>
          <w:between w:val="nil"/>
        </w:pBdr>
        <w:spacing w:before="280" w:after="280" w:line="360" w:lineRule="auto"/>
        <w:jc w:val="center"/>
        <w:rPr>
          <w:rFonts w:ascii="Times New Roman" w:eastAsia="Times New Roman" w:hAnsi="Times New Roman" w:cs="Times New Roman"/>
          <w:b/>
          <w:color w:val="000000"/>
          <w:sz w:val="24"/>
          <w:szCs w:val="24"/>
        </w:rPr>
      </w:pPr>
      <w:r w:rsidRPr="00C26151">
        <w:rPr>
          <w:rFonts w:ascii="Times New Roman" w:eastAsia="Times New Roman" w:hAnsi="Times New Roman" w:cs="Times New Roman"/>
          <w:b/>
          <w:color w:val="000000"/>
          <w:sz w:val="24"/>
          <w:szCs w:val="24"/>
        </w:rPr>
        <w:t xml:space="preserve">PUMS </w:t>
      </w:r>
      <w:proofErr w:type="spellStart"/>
      <w:r w:rsidRPr="00C26151">
        <w:rPr>
          <w:rFonts w:ascii="Times New Roman" w:eastAsia="Times New Roman" w:hAnsi="Times New Roman" w:cs="Times New Roman"/>
          <w:b/>
          <w:color w:val="000000"/>
          <w:sz w:val="24"/>
          <w:szCs w:val="24"/>
        </w:rPr>
        <w:t>Nariyampatti</w:t>
      </w:r>
      <w:proofErr w:type="spellEnd"/>
    </w:p>
    <w:p w14:paraId="7B181B20" w14:textId="77777777" w:rsidR="00C26151" w:rsidRPr="00C26151"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C26151">
        <w:rPr>
          <w:rFonts w:ascii="Times New Roman" w:eastAsia="Times New Roman" w:hAnsi="Times New Roman" w:cs="Times New Roman"/>
          <w:noProof/>
          <w:color w:val="000000"/>
          <w:sz w:val="24"/>
          <w:szCs w:val="24"/>
        </w:rPr>
        <w:lastRenderedPageBreak/>
        <w:drawing>
          <wp:inline distT="0" distB="0" distL="0" distR="0" wp14:anchorId="265F59D5" wp14:editId="3305F907">
            <wp:extent cx="2057400" cy="4552950"/>
            <wp:effectExtent l="95250" t="95250" r="95250" b="95250"/>
            <wp:docPr id="7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5"/>
                    <a:srcRect/>
                    <a:stretch>
                      <a:fillRect/>
                    </a:stretch>
                  </pic:blipFill>
                  <pic:spPr>
                    <a:xfrm>
                      <a:off x="0" y="0"/>
                      <a:ext cx="2057992" cy="4554259"/>
                    </a:xfrm>
                    <a:prstGeom prst="rect">
                      <a:avLst/>
                    </a:prstGeom>
                    <a:ln w="88900">
                      <a:solidFill>
                        <a:srgbClr val="000000"/>
                      </a:solidFill>
                      <a:prstDash val="solid"/>
                    </a:ln>
                  </pic:spPr>
                </pic:pic>
              </a:graphicData>
            </a:graphic>
          </wp:inline>
        </w:drawing>
      </w:r>
      <w:r w:rsidRPr="00C26151">
        <w:rPr>
          <w:rFonts w:ascii="Times New Roman" w:eastAsia="Times New Roman" w:hAnsi="Times New Roman" w:cs="Times New Roman"/>
          <w:color w:val="000000"/>
          <w:sz w:val="24"/>
          <w:szCs w:val="24"/>
        </w:rPr>
        <w:t xml:space="preserve">         </w:t>
      </w:r>
      <w:r w:rsidRPr="00C26151">
        <w:rPr>
          <w:rFonts w:ascii="Times New Roman" w:eastAsia="Times New Roman" w:hAnsi="Times New Roman" w:cs="Times New Roman"/>
          <w:noProof/>
          <w:color w:val="000000"/>
          <w:sz w:val="24"/>
          <w:szCs w:val="24"/>
        </w:rPr>
        <w:drawing>
          <wp:inline distT="0" distB="0" distL="0" distR="0" wp14:anchorId="072F4150" wp14:editId="3AE93D48">
            <wp:extent cx="1991887" cy="4426414"/>
            <wp:effectExtent l="88900" t="88900" r="88900" b="88900"/>
            <wp:docPr id="7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6"/>
                    <a:srcRect/>
                    <a:stretch>
                      <a:fillRect/>
                    </a:stretch>
                  </pic:blipFill>
                  <pic:spPr>
                    <a:xfrm>
                      <a:off x="0" y="0"/>
                      <a:ext cx="1991887" cy="4426414"/>
                    </a:xfrm>
                    <a:prstGeom prst="rect">
                      <a:avLst/>
                    </a:prstGeom>
                    <a:ln w="88900">
                      <a:solidFill>
                        <a:srgbClr val="000000"/>
                      </a:solidFill>
                      <a:prstDash val="solid"/>
                    </a:ln>
                  </pic:spPr>
                </pic:pic>
              </a:graphicData>
            </a:graphic>
          </wp:inline>
        </w:drawing>
      </w:r>
    </w:p>
    <w:p w14:paraId="1B363316" w14:textId="66D594E8" w:rsidR="00C26151" w:rsidRPr="00D447B6" w:rsidRDefault="00C26151" w:rsidP="00C26151">
      <w:pPr>
        <w:spacing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b/>
          <w:bCs/>
          <w:color w:val="000000"/>
          <w:sz w:val="24"/>
          <w:szCs w:val="24"/>
        </w:rPr>
        <w:t xml:space="preserve">PUMS </w:t>
      </w:r>
      <w:proofErr w:type="spellStart"/>
      <w:r w:rsidRPr="00D447B6">
        <w:rPr>
          <w:rFonts w:ascii="Times New Roman" w:eastAsia="Times New Roman" w:hAnsi="Times New Roman" w:cs="Times New Roman"/>
          <w:b/>
          <w:bCs/>
          <w:color w:val="000000"/>
          <w:sz w:val="24"/>
          <w:szCs w:val="24"/>
        </w:rPr>
        <w:t>Sangilivadi</w:t>
      </w:r>
      <w:proofErr w:type="spellEnd"/>
    </w:p>
    <w:p w14:paraId="4D9E7072" w14:textId="2DE9BFA1" w:rsidR="001947A6" w:rsidRPr="001947A6" w:rsidRDefault="001947A6" w:rsidP="001947A6">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r w:rsidRPr="001947A6">
        <w:rPr>
          <w:rFonts w:ascii="Times New Roman" w:eastAsia="Times New Roman" w:hAnsi="Times New Roman" w:cs="Times New Roman"/>
          <w:b/>
          <w:bCs/>
          <w:color w:val="000000"/>
          <w:sz w:val="24"/>
          <w:szCs w:val="24"/>
        </w:rPr>
        <w:t>Data Analysis</w:t>
      </w:r>
    </w:p>
    <w:p w14:paraId="524CAEEA" w14:textId="77777777" w:rsidR="001947A6" w:rsidRPr="001947A6" w:rsidRDefault="001947A6" w:rsidP="001947A6">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1947A6">
        <w:rPr>
          <w:rFonts w:ascii="Times New Roman" w:eastAsia="Times New Roman" w:hAnsi="Times New Roman" w:cs="Times New Roman"/>
          <w:sz w:val="24"/>
          <w:szCs w:val="24"/>
        </w:rPr>
        <w:t>The pre-test and post test scores were analysed and the results were discussed in terms of Descriptive Statistics</w:t>
      </w:r>
    </w:p>
    <w:p w14:paraId="68CA5DBD" w14:textId="3B09A8FA" w:rsidR="00C26151" w:rsidRPr="00D447B6" w:rsidRDefault="00C26151" w:rsidP="00C26151">
      <w:pPr>
        <w:pBdr>
          <w:top w:val="nil"/>
          <w:left w:val="nil"/>
          <w:bottom w:val="nil"/>
          <w:right w:val="nil"/>
          <w:between w:val="nil"/>
        </w:pBdr>
        <w:spacing w:before="280" w:after="280" w:line="360" w:lineRule="auto"/>
        <w:jc w:val="both"/>
        <w:rPr>
          <w:rFonts w:ascii="Times New Roman" w:hAnsi="Times New Roman" w:cs="Times New Roman"/>
          <w:b/>
          <w:bCs/>
          <w:sz w:val="24"/>
          <w:szCs w:val="24"/>
        </w:rPr>
      </w:pPr>
      <w:r w:rsidRPr="00D447B6">
        <w:rPr>
          <w:rFonts w:ascii="Times New Roman" w:eastAsia="Times New Roman" w:hAnsi="Times New Roman" w:cs="Times New Roman"/>
          <w:b/>
          <w:bCs/>
          <w:color w:val="000000"/>
          <w:sz w:val="24"/>
          <w:szCs w:val="24"/>
        </w:rPr>
        <w:t>1</w:t>
      </w:r>
      <w:r w:rsidR="00CE2B3E">
        <w:rPr>
          <w:rFonts w:ascii="Times New Roman" w:eastAsia="Times New Roman" w:hAnsi="Times New Roman" w:cs="Times New Roman"/>
          <w:b/>
          <w:bCs/>
          <w:color w:val="000000"/>
          <w:sz w:val="24"/>
          <w:szCs w:val="24"/>
        </w:rPr>
        <w:t>0</w:t>
      </w:r>
      <w:r w:rsidRPr="00D447B6">
        <w:rPr>
          <w:rFonts w:ascii="Times New Roman" w:eastAsia="Times New Roman" w:hAnsi="Times New Roman" w:cs="Times New Roman"/>
          <w:b/>
          <w:bCs/>
          <w:color w:val="000000"/>
          <w:sz w:val="24"/>
          <w:szCs w:val="24"/>
        </w:rPr>
        <w:t>. Analysis and Interpretation</w:t>
      </w:r>
    </w:p>
    <w:p w14:paraId="367B0B61" w14:textId="77777777" w:rsidR="00C26151" w:rsidRPr="00D447B6" w:rsidRDefault="00C26151" w:rsidP="00C26151">
      <w:pPr>
        <w:pStyle w:val="Heading3"/>
        <w:spacing w:before="280" w:after="280" w:line="360" w:lineRule="auto"/>
        <w:ind w:firstLine="720"/>
        <w:jc w:val="both"/>
        <w:rPr>
          <w:b w:val="0"/>
          <w:bCs w:val="0"/>
          <w:sz w:val="24"/>
          <w:szCs w:val="24"/>
        </w:rPr>
      </w:pPr>
      <w:r w:rsidRPr="00D447B6">
        <w:rPr>
          <w:b w:val="0"/>
          <w:bCs w:val="0"/>
          <w:sz w:val="24"/>
          <w:szCs w:val="24"/>
        </w:rPr>
        <w:t xml:space="preserve">The table presents the pre-test and post-test mean scores of 20 upper primary teachers before and after being educated on using the </w:t>
      </w:r>
      <w:proofErr w:type="spellStart"/>
      <w:r w:rsidRPr="00D447B6">
        <w:rPr>
          <w:b w:val="0"/>
          <w:bCs w:val="0"/>
          <w:sz w:val="24"/>
          <w:szCs w:val="24"/>
        </w:rPr>
        <w:t>EvalBee</w:t>
      </w:r>
      <w:proofErr w:type="spellEnd"/>
      <w:r w:rsidRPr="00D447B6">
        <w:rPr>
          <w:b w:val="0"/>
          <w:bCs w:val="0"/>
          <w:sz w:val="24"/>
          <w:szCs w:val="24"/>
        </w:rPr>
        <w:t xml:space="preserve"> app for OMR creation and scanning.</w:t>
      </w:r>
    </w:p>
    <w:tbl>
      <w:tblPr>
        <w:tblW w:w="8024"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756"/>
        <w:gridCol w:w="2163"/>
        <w:gridCol w:w="2256"/>
        <w:gridCol w:w="1849"/>
      </w:tblGrid>
      <w:tr w:rsidR="00C26151" w:rsidRPr="00D447B6" w14:paraId="0B1F8D30" w14:textId="77777777" w:rsidTr="00E80A15">
        <w:trPr>
          <w:jc w:val="center"/>
        </w:trPr>
        <w:tc>
          <w:tcPr>
            <w:tcW w:w="1756" w:type="dxa"/>
          </w:tcPr>
          <w:p w14:paraId="29705B69" w14:textId="77777777" w:rsidR="00C26151" w:rsidRPr="00D447B6" w:rsidRDefault="00C26151" w:rsidP="00E80A15">
            <w:pPr>
              <w:spacing w:line="360" w:lineRule="auto"/>
              <w:jc w:val="center"/>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No. of Teachers</w:t>
            </w:r>
          </w:p>
        </w:tc>
        <w:tc>
          <w:tcPr>
            <w:tcW w:w="2163" w:type="dxa"/>
          </w:tcPr>
          <w:p w14:paraId="566F9672" w14:textId="77777777" w:rsidR="00C26151" w:rsidRPr="00D447B6" w:rsidRDefault="00C26151" w:rsidP="00E80A15">
            <w:pPr>
              <w:spacing w:line="360" w:lineRule="auto"/>
              <w:jc w:val="center"/>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Pre-test Mean Score</w:t>
            </w:r>
          </w:p>
        </w:tc>
        <w:tc>
          <w:tcPr>
            <w:tcW w:w="2256" w:type="dxa"/>
          </w:tcPr>
          <w:p w14:paraId="11EB8250" w14:textId="77777777" w:rsidR="00C26151" w:rsidRPr="00D447B6" w:rsidRDefault="00C26151" w:rsidP="00E80A15">
            <w:pPr>
              <w:spacing w:line="360" w:lineRule="auto"/>
              <w:jc w:val="center"/>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Post-test Mean Score</w:t>
            </w:r>
          </w:p>
        </w:tc>
        <w:tc>
          <w:tcPr>
            <w:tcW w:w="1849" w:type="dxa"/>
          </w:tcPr>
          <w:p w14:paraId="12F2E3F3" w14:textId="77777777" w:rsidR="00C26151" w:rsidRPr="00D447B6" w:rsidRDefault="00C26151" w:rsidP="00E80A15">
            <w:pPr>
              <w:spacing w:line="360" w:lineRule="auto"/>
              <w:jc w:val="center"/>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Mean Difference</w:t>
            </w:r>
          </w:p>
        </w:tc>
      </w:tr>
      <w:tr w:rsidR="00C26151" w:rsidRPr="00D447B6" w14:paraId="66AC0221" w14:textId="77777777" w:rsidTr="00E80A15">
        <w:trPr>
          <w:jc w:val="center"/>
        </w:trPr>
        <w:tc>
          <w:tcPr>
            <w:tcW w:w="1756" w:type="dxa"/>
          </w:tcPr>
          <w:p w14:paraId="54782ED9" w14:textId="77777777" w:rsidR="00C26151" w:rsidRPr="00D447B6" w:rsidRDefault="00C26151" w:rsidP="00E80A15">
            <w:pPr>
              <w:spacing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20</w:t>
            </w:r>
          </w:p>
        </w:tc>
        <w:tc>
          <w:tcPr>
            <w:tcW w:w="2163" w:type="dxa"/>
          </w:tcPr>
          <w:p w14:paraId="21AA0E74" w14:textId="77777777" w:rsidR="00C26151" w:rsidRPr="00D447B6" w:rsidRDefault="00C26151" w:rsidP="00E80A15">
            <w:pPr>
              <w:spacing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36.25</w:t>
            </w:r>
          </w:p>
        </w:tc>
        <w:tc>
          <w:tcPr>
            <w:tcW w:w="2256" w:type="dxa"/>
          </w:tcPr>
          <w:p w14:paraId="13F946E5" w14:textId="77777777" w:rsidR="00C26151" w:rsidRPr="00D447B6" w:rsidRDefault="00C26151" w:rsidP="00E80A15">
            <w:pPr>
              <w:spacing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67</w:t>
            </w:r>
          </w:p>
        </w:tc>
        <w:tc>
          <w:tcPr>
            <w:tcW w:w="1849" w:type="dxa"/>
          </w:tcPr>
          <w:p w14:paraId="5D216EFF" w14:textId="77777777" w:rsidR="00C26151" w:rsidRPr="00D447B6" w:rsidRDefault="00C26151" w:rsidP="00E80A15">
            <w:pPr>
              <w:spacing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30.75</w:t>
            </w:r>
          </w:p>
        </w:tc>
      </w:tr>
    </w:tbl>
    <w:p w14:paraId="6FDA8F7E" w14:textId="77777777" w:rsidR="00C26151" w:rsidRPr="00D447B6" w:rsidRDefault="00C26151" w:rsidP="00C26151">
      <w:pPr>
        <w:pStyle w:val="Heading4"/>
        <w:spacing w:line="360" w:lineRule="auto"/>
        <w:rPr>
          <w:rFonts w:ascii="Times New Roman" w:eastAsia="Times New Roman" w:hAnsi="Times New Roman" w:cs="Times New Roman"/>
          <w:b/>
          <w:bCs/>
          <w:i w:val="0"/>
          <w:color w:val="auto"/>
          <w:sz w:val="24"/>
          <w:szCs w:val="24"/>
        </w:rPr>
      </w:pPr>
      <w:r w:rsidRPr="00D447B6">
        <w:rPr>
          <w:rFonts w:ascii="Times New Roman" w:eastAsia="Times New Roman" w:hAnsi="Times New Roman" w:cs="Times New Roman"/>
          <w:b/>
          <w:bCs/>
          <w:i w:val="0"/>
          <w:color w:val="auto"/>
          <w:sz w:val="24"/>
          <w:szCs w:val="24"/>
        </w:rPr>
        <w:lastRenderedPageBreak/>
        <w:t>Analysis</w:t>
      </w:r>
    </w:p>
    <w:p w14:paraId="2EBFB701" w14:textId="77777777" w:rsidR="00C26151" w:rsidRPr="00D447B6" w:rsidRDefault="00C26151" w:rsidP="00C26151">
      <w:pPr>
        <w:numPr>
          <w:ilvl w:val="0"/>
          <w:numId w:val="10"/>
        </w:numPr>
        <w:spacing w:before="280" w:after="0"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b/>
          <w:sz w:val="24"/>
          <w:szCs w:val="24"/>
        </w:rPr>
        <w:t>Improvement in Scores</w:t>
      </w:r>
      <w:r w:rsidRPr="00D447B6">
        <w:rPr>
          <w:rFonts w:ascii="Times New Roman" w:eastAsia="Times New Roman" w:hAnsi="Times New Roman" w:cs="Times New Roman"/>
          <w:sz w:val="24"/>
          <w:szCs w:val="24"/>
        </w:rPr>
        <w:t>:</w:t>
      </w:r>
    </w:p>
    <w:p w14:paraId="0BDC804D" w14:textId="77777777" w:rsidR="00C26151" w:rsidRPr="00D447B6" w:rsidRDefault="00C26151" w:rsidP="00C26151">
      <w:pPr>
        <w:numPr>
          <w:ilvl w:val="1"/>
          <w:numId w:val="10"/>
        </w:numPr>
        <w:spacing w:after="0"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The </w:t>
      </w:r>
      <w:proofErr w:type="spellStart"/>
      <w:r w:rsidRPr="00D447B6">
        <w:rPr>
          <w:rFonts w:ascii="Times New Roman" w:eastAsia="Times New Roman" w:hAnsi="Times New Roman" w:cs="Times New Roman"/>
          <w:sz w:val="24"/>
          <w:szCs w:val="24"/>
        </w:rPr>
        <w:t>pretest</w:t>
      </w:r>
      <w:proofErr w:type="spellEnd"/>
      <w:r w:rsidRPr="00D447B6">
        <w:rPr>
          <w:rFonts w:ascii="Times New Roman" w:eastAsia="Times New Roman" w:hAnsi="Times New Roman" w:cs="Times New Roman"/>
          <w:sz w:val="24"/>
          <w:szCs w:val="24"/>
        </w:rPr>
        <w:t xml:space="preserve"> mean score of the teachers was </w:t>
      </w:r>
      <w:r w:rsidRPr="00D447B6">
        <w:rPr>
          <w:rFonts w:ascii="Times New Roman" w:eastAsia="Times New Roman" w:hAnsi="Times New Roman" w:cs="Times New Roman"/>
          <w:b/>
          <w:sz w:val="24"/>
          <w:szCs w:val="24"/>
        </w:rPr>
        <w:t>36.25</w:t>
      </w:r>
      <w:r w:rsidRPr="00D447B6">
        <w:rPr>
          <w:rFonts w:ascii="Times New Roman" w:eastAsia="Times New Roman" w:hAnsi="Times New Roman" w:cs="Times New Roman"/>
          <w:sz w:val="24"/>
          <w:szCs w:val="24"/>
        </w:rPr>
        <w:t xml:space="preserve">, indicating their initial knowledge level of OMR-based assessment using </w:t>
      </w:r>
      <w:proofErr w:type="spellStart"/>
      <w:r w:rsidRPr="00D447B6">
        <w:rPr>
          <w:rFonts w:ascii="Times New Roman" w:eastAsia="Times New Roman" w:hAnsi="Times New Roman" w:cs="Times New Roman"/>
          <w:sz w:val="24"/>
          <w:szCs w:val="24"/>
        </w:rPr>
        <w:t>EvalBee</w:t>
      </w:r>
      <w:proofErr w:type="spellEnd"/>
      <w:r w:rsidRPr="00D447B6">
        <w:rPr>
          <w:rFonts w:ascii="Times New Roman" w:eastAsia="Times New Roman" w:hAnsi="Times New Roman" w:cs="Times New Roman"/>
          <w:sz w:val="24"/>
          <w:szCs w:val="24"/>
        </w:rPr>
        <w:t>.</w:t>
      </w:r>
    </w:p>
    <w:p w14:paraId="2532C2C5" w14:textId="77777777" w:rsidR="00C26151" w:rsidRPr="00D447B6" w:rsidRDefault="00C26151" w:rsidP="00C26151">
      <w:pPr>
        <w:numPr>
          <w:ilvl w:val="1"/>
          <w:numId w:val="10"/>
        </w:numPr>
        <w:spacing w:after="0"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After training, the post-test mean score increased to </w:t>
      </w:r>
      <w:r w:rsidRPr="00D447B6">
        <w:rPr>
          <w:rFonts w:ascii="Times New Roman" w:eastAsia="Times New Roman" w:hAnsi="Times New Roman" w:cs="Times New Roman"/>
          <w:b/>
          <w:sz w:val="24"/>
          <w:szCs w:val="24"/>
        </w:rPr>
        <w:t>67</w:t>
      </w:r>
      <w:r w:rsidRPr="00D447B6">
        <w:rPr>
          <w:rFonts w:ascii="Times New Roman" w:eastAsia="Times New Roman" w:hAnsi="Times New Roman" w:cs="Times New Roman"/>
          <w:sz w:val="24"/>
          <w:szCs w:val="24"/>
        </w:rPr>
        <w:t>, demonstrating a significant improvement in their understanding and application of the tool.</w:t>
      </w:r>
    </w:p>
    <w:p w14:paraId="2766CD45" w14:textId="77777777" w:rsidR="00C26151" w:rsidRPr="00D447B6" w:rsidRDefault="00C26151" w:rsidP="00C26151">
      <w:pPr>
        <w:numPr>
          <w:ilvl w:val="0"/>
          <w:numId w:val="10"/>
        </w:numPr>
        <w:spacing w:after="0"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b/>
          <w:sz w:val="24"/>
          <w:szCs w:val="24"/>
        </w:rPr>
        <w:t>Mean Difference</w:t>
      </w:r>
      <w:r w:rsidRPr="00D447B6">
        <w:rPr>
          <w:rFonts w:ascii="Times New Roman" w:eastAsia="Times New Roman" w:hAnsi="Times New Roman" w:cs="Times New Roman"/>
          <w:sz w:val="24"/>
          <w:szCs w:val="24"/>
        </w:rPr>
        <w:t>:</w:t>
      </w:r>
    </w:p>
    <w:p w14:paraId="2DDD9168" w14:textId="77777777" w:rsidR="00C26151" w:rsidRPr="00D447B6" w:rsidRDefault="00C26151" w:rsidP="00C26151">
      <w:pPr>
        <w:numPr>
          <w:ilvl w:val="1"/>
          <w:numId w:val="10"/>
        </w:numPr>
        <w:spacing w:after="0"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The mean difference of </w:t>
      </w:r>
      <w:r w:rsidRPr="00D447B6">
        <w:rPr>
          <w:rFonts w:ascii="Times New Roman" w:eastAsia="Times New Roman" w:hAnsi="Times New Roman" w:cs="Times New Roman"/>
          <w:b/>
          <w:sz w:val="24"/>
          <w:szCs w:val="24"/>
        </w:rPr>
        <w:t>30.75</w:t>
      </w:r>
      <w:r w:rsidRPr="00D447B6">
        <w:rPr>
          <w:rFonts w:ascii="Times New Roman" w:eastAsia="Times New Roman" w:hAnsi="Times New Roman" w:cs="Times New Roman"/>
          <w:sz w:val="24"/>
          <w:szCs w:val="24"/>
        </w:rPr>
        <w:t xml:space="preserve"> points suggests a notable enhancement in teachers' skills and confidence in using </w:t>
      </w:r>
      <w:proofErr w:type="spellStart"/>
      <w:r w:rsidRPr="00D447B6">
        <w:rPr>
          <w:rFonts w:ascii="Times New Roman" w:eastAsia="Times New Roman" w:hAnsi="Times New Roman" w:cs="Times New Roman"/>
          <w:sz w:val="24"/>
          <w:szCs w:val="24"/>
        </w:rPr>
        <w:t>EvalBee</w:t>
      </w:r>
      <w:proofErr w:type="spellEnd"/>
      <w:r w:rsidRPr="00D447B6">
        <w:rPr>
          <w:rFonts w:ascii="Times New Roman" w:eastAsia="Times New Roman" w:hAnsi="Times New Roman" w:cs="Times New Roman"/>
          <w:sz w:val="24"/>
          <w:szCs w:val="24"/>
        </w:rPr>
        <w:t xml:space="preserve"> for OMR creation and scanning.</w:t>
      </w:r>
    </w:p>
    <w:p w14:paraId="10AA79AB" w14:textId="2F3D4D3A" w:rsidR="001947A6" w:rsidRPr="00ED6ABB" w:rsidRDefault="00C26151" w:rsidP="00ED6ABB">
      <w:pPr>
        <w:numPr>
          <w:ilvl w:val="1"/>
          <w:numId w:val="10"/>
        </w:numPr>
        <w:spacing w:after="280" w:line="360" w:lineRule="auto"/>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This improvement highlights the effectiveness of the training program in making teachers proficient in digital assessment methods.</w:t>
      </w:r>
    </w:p>
    <w:p w14:paraId="6F75F9C8" w14:textId="7B6945DF" w:rsidR="00C26151" w:rsidRPr="00D447B6" w:rsidRDefault="00C26151" w:rsidP="00C26151">
      <w:pPr>
        <w:spacing w:before="280" w:after="280" w:line="360" w:lineRule="auto"/>
        <w:rPr>
          <w:rFonts w:ascii="Times New Roman" w:eastAsia="Times New Roman" w:hAnsi="Times New Roman" w:cs="Times New Roman"/>
          <w:b/>
          <w:bCs/>
          <w:sz w:val="24"/>
          <w:szCs w:val="24"/>
        </w:rPr>
      </w:pPr>
      <w:r w:rsidRPr="00D447B6">
        <w:rPr>
          <w:rFonts w:ascii="Times New Roman" w:eastAsia="Times New Roman" w:hAnsi="Times New Roman" w:cs="Times New Roman"/>
          <w:b/>
          <w:bCs/>
          <w:sz w:val="24"/>
          <w:szCs w:val="24"/>
        </w:rPr>
        <w:t>Interpretation</w:t>
      </w:r>
    </w:p>
    <w:p w14:paraId="1BFC5AD4" w14:textId="77777777" w:rsidR="00C26151" w:rsidRPr="00D447B6" w:rsidRDefault="00C26151" w:rsidP="00C26151">
      <w:pPr>
        <w:numPr>
          <w:ilvl w:val="0"/>
          <w:numId w:val="11"/>
        </w:numPr>
        <w:spacing w:before="280" w:after="0"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The results indicate that educating teachers about </w:t>
      </w:r>
      <w:proofErr w:type="spellStart"/>
      <w:r w:rsidRPr="00D447B6">
        <w:rPr>
          <w:rFonts w:ascii="Times New Roman" w:eastAsia="Times New Roman" w:hAnsi="Times New Roman" w:cs="Times New Roman"/>
          <w:sz w:val="24"/>
          <w:szCs w:val="24"/>
        </w:rPr>
        <w:t>EvalBee</w:t>
      </w:r>
      <w:proofErr w:type="spellEnd"/>
      <w:r w:rsidRPr="00D447B6">
        <w:rPr>
          <w:rFonts w:ascii="Times New Roman" w:eastAsia="Times New Roman" w:hAnsi="Times New Roman" w:cs="Times New Roman"/>
          <w:sz w:val="24"/>
          <w:szCs w:val="24"/>
        </w:rPr>
        <w:t xml:space="preserve"> significantly enhances their ability to use OMR technology for assessment purposes.</w:t>
      </w:r>
    </w:p>
    <w:p w14:paraId="3B354385" w14:textId="77777777" w:rsidR="00C26151" w:rsidRPr="00D447B6" w:rsidRDefault="00C26151" w:rsidP="00C26151">
      <w:pPr>
        <w:numPr>
          <w:ilvl w:val="0"/>
          <w:numId w:val="11"/>
        </w:numPr>
        <w:spacing w:after="0"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The increase in mean scores suggests that teachers became more efficient in </w:t>
      </w:r>
      <w:r w:rsidRPr="00D447B6">
        <w:rPr>
          <w:rFonts w:ascii="Times New Roman" w:eastAsia="Times New Roman" w:hAnsi="Times New Roman" w:cs="Times New Roman"/>
          <w:b/>
          <w:sz w:val="24"/>
          <w:szCs w:val="24"/>
        </w:rPr>
        <w:t>OMR sheet creation, scanning, and result analysis</w:t>
      </w:r>
      <w:r w:rsidRPr="00D447B6">
        <w:rPr>
          <w:rFonts w:ascii="Times New Roman" w:eastAsia="Times New Roman" w:hAnsi="Times New Roman" w:cs="Times New Roman"/>
          <w:sz w:val="24"/>
          <w:szCs w:val="24"/>
        </w:rPr>
        <w:t>, which can lead to better implementation of technology-driven assessments in classrooms.</w:t>
      </w:r>
    </w:p>
    <w:p w14:paraId="056C0A41" w14:textId="77777777" w:rsidR="00C26151" w:rsidRPr="00D447B6" w:rsidRDefault="00C26151" w:rsidP="00C26151">
      <w:pPr>
        <w:numPr>
          <w:ilvl w:val="0"/>
          <w:numId w:val="11"/>
        </w:numPr>
        <w:spacing w:after="0"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The use of </w:t>
      </w:r>
      <w:proofErr w:type="spellStart"/>
      <w:r w:rsidRPr="00D447B6">
        <w:rPr>
          <w:rFonts w:ascii="Times New Roman" w:eastAsia="Times New Roman" w:hAnsi="Times New Roman" w:cs="Times New Roman"/>
          <w:sz w:val="24"/>
          <w:szCs w:val="24"/>
        </w:rPr>
        <w:t>EvalBee</w:t>
      </w:r>
      <w:proofErr w:type="spellEnd"/>
      <w:r w:rsidRPr="00D447B6">
        <w:rPr>
          <w:rFonts w:ascii="Times New Roman" w:eastAsia="Times New Roman" w:hAnsi="Times New Roman" w:cs="Times New Roman"/>
          <w:sz w:val="24"/>
          <w:szCs w:val="24"/>
        </w:rPr>
        <w:t xml:space="preserve"> can </w:t>
      </w:r>
      <w:r w:rsidRPr="00D447B6">
        <w:rPr>
          <w:rFonts w:ascii="Times New Roman" w:eastAsia="Times New Roman" w:hAnsi="Times New Roman" w:cs="Times New Roman"/>
          <w:b/>
          <w:sz w:val="24"/>
          <w:szCs w:val="24"/>
        </w:rPr>
        <w:t>reduce teachers' workload, improve evaluation accuracy, and provide quicker feedback</w:t>
      </w:r>
      <w:r w:rsidRPr="00D447B6">
        <w:rPr>
          <w:rFonts w:ascii="Times New Roman" w:eastAsia="Times New Roman" w:hAnsi="Times New Roman" w:cs="Times New Roman"/>
          <w:sz w:val="24"/>
          <w:szCs w:val="24"/>
        </w:rPr>
        <w:t xml:space="preserve"> to students, ultimately enhancing the learning process.</w:t>
      </w:r>
    </w:p>
    <w:p w14:paraId="1CD2174A" w14:textId="77777777" w:rsidR="00C26151" w:rsidRPr="00D447B6" w:rsidRDefault="00C26151" w:rsidP="00C26151">
      <w:pPr>
        <w:numPr>
          <w:ilvl w:val="0"/>
          <w:numId w:val="11"/>
        </w:numPr>
        <w:spacing w:after="280"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Such training programs should be encouraged to promote </w:t>
      </w:r>
      <w:r w:rsidRPr="00D447B6">
        <w:rPr>
          <w:rFonts w:ascii="Times New Roman" w:eastAsia="Times New Roman" w:hAnsi="Times New Roman" w:cs="Times New Roman"/>
          <w:b/>
          <w:sz w:val="24"/>
          <w:szCs w:val="24"/>
        </w:rPr>
        <w:t>digital literacy among educators</w:t>
      </w:r>
      <w:r w:rsidRPr="00D447B6">
        <w:rPr>
          <w:rFonts w:ascii="Times New Roman" w:eastAsia="Times New Roman" w:hAnsi="Times New Roman" w:cs="Times New Roman"/>
          <w:sz w:val="24"/>
          <w:szCs w:val="24"/>
        </w:rPr>
        <w:t>, ensuring that they can effectively integrate technology into their teaching and assessment methods.</w:t>
      </w:r>
    </w:p>
    <w:p w14:paraId="42D423C9" w14:textId="49A1E947" w:rsidR="00C26151" w:rsidRPr="00D447B6" w:rsidRDefault="00C26151" w:rsidP="00C26151">
      <w:pPr>
        <w:spacing w:before="100" w:beforeAutospacing="1" w:after="100" w:afterAutospacing="1" w:line="240" w:lineRule="auto"/>
        <w:outlineLvl w:val="2"/>
        <w:rPr>
          <w:rFonts w:ascii="Times New Roman" w:eastAsia="Times New Roman" w:hAnsi="Times New Roman" w:cs="Times New Roman"/>
          <w:b/>
          <w:bCs/>
          <w:sz w:val="24"/>
          <w:szCs w:val="24"/>
        </w:rPr>
      </w:pPr>
      <w:r w:rsidRPr="00D447B6">
        <w:rPr>
          <w:rFonts w:ascii="Times New Roman" w:eastAsia="Times New Roman" w:hAnsi="Times New Roman" w:cs="Times New Roman"/>
          <w:b/>
          <w:bCs/>
          <w:sz w:val="24"/>
          <w:szCs w:val="24"/>
        </w:rPr>
        <w:t>1</w:t>
      </w:r>
      <w:r w:rsidR="00CE2B3E">
        <w:rPr>
          <w:rFonts w:ascii="Times New Roman" w:eastAsia="Times New Roman" w:hAnsi="Times New Roman" w:cs="Times New Roman"/>
          <w:b/>
          <w:bCs/>
          <w:sz w:val="24"/>
          <w:szCs w:val="24"/>
        </w:rPr>
        <w:t>1</w:t>
      </w:r>
      <w:r w:rsidRPr="00D447B6">
        <w:rPr>
          <w:rFonts w:ascii="Times New Roman" w:eastAsia="Times New Roman" w:hAnsi="Times New Roman" w:cs="Times New Roman"/>
          <w:b/>
          <w:bCs/>
          <w:sz w:val="24"/>
          <w:szCs w:val="24"/>
        </w:rPr>
        <w:t>. Findings of the Action Research</w:t>
      </w:r>
    </w:p>
    <w:p w14:paraId="5F6DAECF" w14:textId="77777777" w:rsidR="00C26151" w:rsidRPr="00D447B6" w:rsidRDefault="00C26151" w:rsidP="00C26151">
      <w:pPr>
        <w:spacing w:before="280" w:after="280" w:line="360" w:lineRule="auto"/>
        <w:ind w:firstLine="360"/>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Based on the analysis of training upper primary teachers on the usage of </w:t>
      </w:r>
      <w:proofErr w:type="spellStart"/>
      <w:r w:rsidRPr="00D447B6">
        <w:rPr>
          <w:rFonts w:ascii="Times New Roman" w:eastAsia="Times New Roman" w:hAnsi="Times New Roman" w:cs="Times New Roman"/>
          <w:sz w:val="24"/>
          <w:szCs w:val="24"/>
        </w:rPr>
        <w:t>EvalBee</w:t>
      </w:r>
      <w:proofErr w:type="spellEnd"/>
      <w:r w:rsidRPr="00D447B6">
        <w:rPr>
          <w:rFonts w:ascii="Times New Roman" w:eastAsia="Times New Roman" w:hAnsi="Times New Roman" w:cs="Times New Roman"/>
          <w:sz w:val="24"/>
          <w:szCs w:val="24"/>
        </w:rPr>
        <w:t xml:space="preserve"> for OMR creation and scanning, the following key findings have been observed:</w:t>
      </w:r>
    </w:p>
    <w:p w14:paraId="0DD81E68" w14:textId="77777777" w:rsidR="00C26151" w:rsidRPr="00D447B6" w:rsidRDefault="00C26151" w:rsidP="00C2615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 xml:space="preserve">There was a </w:t>
      </w:r>
      <w:r w:rsidRPr="00D447B6">
        <w:rPr>
          <w:rFonts w:ascii="Times New Roman" w:eastAsia="Times New Roman" w:hAnsi="Times New Roman" w:cs="Times New Roman"/>
          <w:b/>
          <w:bCs/>
          <w:sz w:val="24"/>
          <w:szCs w:val="24"/>
        </w:rPr>
        <w:t>mean increase of 30.75 points</w:t>
      </w:r>
      <w:r w:rsidRPr="00D447B6">
        <w:rPr>
          <w:rFonts w:ascii="Times New Roman" w:eastAsia="Times New Roman" w:hAnsi="Times New Roman" w:cs="Times New Roman"/>
          <w:sz w:val="24"/>
          <w:szCs w:val="24"/>
        </w:rPr>
        <w:t xml:space="preserve"> from the pre-test to the post-test scores. This indicates a substantial improvement in the performance of the 20 teachers after the intervention or training was implemented.</w:t>
      </w:r>
    </w:p>
    <w:p w14:paraId="37134224" w14:textId="77777777" w:rsidR="00C26151" w:rsidRPr="00D447B6" w:rsidRDefault="00C26151" w:rsidP="00C2615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lastRenderedPageBreak/>
        <w:t xml:space="preserve">The large gain in mean scores suggests that the action taken (e.g., training, workshop, instructional strategy) was </w:t>
      </w:r>
      <w:r w:rsidRPr="00D447B6">
        <w:rPr>
          <w:rFonts w:ascii="Times New Roman" w:eastAsia="Times New Roman" w:hAnsi="Times New Roman" w:cs="Times New Roman"/>
          <w:b/>
          <w:bCs/>
          <w:sz w:val="24"/>
          <w:szCs w:val="24"/>
        </w:rPr>
        <w:t>effective in enhancing the knowledge or skills</w:t>
      </w:r>
      <w:r w:rsidRPr="00D447B6">
        <w:rPr>
          <w:rFonts w:ascii="Times New Roman" w:eastAsia="Times New Roman" w:hAnsi="Times New Roman" w:cs="Times New Roman"/>
          <w:sz w:val="24"/>
          <w:szCs w:val="24"/>
        </w:rPr>
        <w:t xml:space="preserve"> of the teachers.</w:t>
      </w:r>
    </w:p>
    <w:p w14:paraId="78DD280E" w14:textId="77777777" w:rsidR="00C26151" w:rsidRPr="00D447B6" w:rsidRDefault="00C26151" w:rsidP="00C2615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The post-test mean score of 67, compared to the pre-test mean of 36.25, shows that the participants achieved a higher level of competence in the assessed area after the intervention.</w:t>
      </w:r>
    </w:p>
    <w:p w14:paraId="57569E24" w14:textId="770A601F" w:rsidR="00C26151" w:rsidRPr="00D447B6" w:rsidRDefault="00C26151" w:rsidP="00C26151">
      <w:pPr>
        <w:pStyle w:val="ListParagraph"/>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D447B6">
        <w:rPr>
          <w:rFonts w:ascii="Times New Roman" w:eastAsia="Times New Roman" w:hAnsi="Times New Roman" w:cs="Times New Roman"/>
          <w:sz w:val="24"/>
          <w:szCs w:val="24"/>
        </w:rPr>
        <w:t>Since the average improvement is quite high, it is likely that the majority of participants benefited from the intervention, not just a few individuals.</w:t>
      </w:r>
    </w:p>
    <w:p w14:paraId="287EDF77" w14:textId="2290CDCC" w:rsidR="00D97E19" w:rsidRPr="00D447B6" w:rsidRDefault="00D97E19" w:rsidP="00D97E19">
      <w:pPr>
        <w:pBdr>
          <w:top w:val="nil"/>
          <w:left w:val="nil"/>
          <w:bottom w:val="nil"/>
          <w:right w:val="nil"/>
          <w:between w:val="nil"/>
        </w:pBdr>
        <w:spacing w:before="280" w:after="280" w:line="360" w:lineRule="auto"/>
        <w:jc w:val="both"/>
        <w:rPr>
          <w:rFonts w:ascii="Times New Roman" w:eastAsia="Times New Roman" w:hAnsi="Times New Roman" w:cs="Times New Roman"/>
          <w:b/>
          <w:bCs/>
          <w:color w:val="000000"/>
          <w:sz w:val="24"/>
          <w:szCs w:val="24"/>
        </w:rPr>
      </w:pPr>
      <w:r w:rsidRPr="00D447B6">
        <w:rPr>
          <w:rFonts w:ascii="Times New Roman" w:eastAsia="Times New Roman" w:hAnsi="Times New Roman" w:cs="Times New Roman"/>
          <w:b/>
          <w:bCs/>
          <w:color w:val="000000"/>
          <w:sz w:val="24"/>
          <w:szCs w:val="24"/>
        </w:rPr>
        <w:t>1</w:t>
      </w:r>
      <w:r w:rsidR="00CE2B3E">
        <w:rPr>
          <w:rFonts w:ascii="Times New Roman" w:eastAsia="Times New Roman" w:hAnsi="Times New Roman" w:cs="Times New Roman"/>
          <w:b/>
          <w:bCs/>
          <w:color w:val="000000"/>
          <w:sz w:val="24"/>
          <w:szCs w:val="24"/>
        </w:rPr>
        <w:t>2</w:t>
      </w:r>
      <w:r w:rsidRPr="00D447B6">
        <w:rPr>
          <w:rFonts w:ascii="Times New Roman" w:eastAsia="Times New Roman" w:hAnsi="Times New Roman" w:cs="Times New Roman"/>
          <w:b/>
          <w:bCs/>
          <w:color w:val="000000"/>
          <w:sz w:val="24"/>
          <w:szCs w:val="24"/>
        </w:rPr>
        <w:t>. Educational Implications:</w:t>
      </w:r>
    </w:p>
    <w:p w14:paraId="264FAB07" w14:textId="77777777" w:rsidR="00D97E19" w:rsidRPr="00D447B6" w:rsidRDefault="00D97E19" w:rsidP="00D97E19">
      <w:pPr>
        <w:numPr>
          <w:ilvl w:val="0"/>
          <w:numId w:val="13"/>
        </w:numPr>
        <w:pBdr>
          <w:top w:val="nil"/>
          <w:left w:val="nil"/>
          <w:bottom w:val="nil"/>
          <w:right w:val="nil"/>
          <w:between w:val="nil"/>
        </w:pBdr>
        <w:tabs>
          <w:tab w:val="num" w:pos="720"/>
        </w:tabs>
        <w:spacing w:before="280" w:after="280" w:line="360" w:lineRule="auto"/>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Familiarity with OMR sheets through classroom use helps students build confidence and accuracy, improving their performance in external and competitive exams.</w:t>
      </w:r>
    </w:p>
    <w:p w14:paraId="5960FA5E" w14:textId="77777777" w:rsidR="00D97E19" w:rsidRPr="00D447B6" w:rsidRDefault="00D97E19" w:rsidP="00D97E19">
      <w:pPr>
        <w:numPr>
          <w:ilvl w:val="0"/>
          <w:numId w:val="13"/>
        </w:numPr>
        <w:pBdr>
          <w:top w:val="nil"/>
          <w:left w:val="nil"/>
          <w:bottom w:val="nil"/>
          <w:right w:val="nil"/>
          <w:between w:val="nil"/>
        </w:pBdr>
        <w:tabs>
          <w:tab w:val="num" w:pos="720"/>
        </w:tabs>
        <w:spacing w:before="280" w:after="280" w:line="360" w:lineRule="auto"/>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The use of OMR technology minimizes human error in grading, ensuring fair and objective evaluation of student performance.</w:t>
      </w:r>
    </w:p>
    <w:p w14:paraId="5FA70DBC" w14:textId="2EE7B934" w:rsidR="00917843" w:rsidRPr="00D447B6" w:rsidRDefault="00D97E19" w:rsidP="007C650D">
      <w:pPr>
        <w:numPr>
          <w:ilvl w:val="0"/>
          <w:numId w:val="13"/>
        </w:numPr>
        <w:pBdr>
          <w:top w:val="nil"/>
          <w:left w:val="nil"/>
          <w:bottom w:val="nil"/>
          <w:right w:val="nil"/>
          <w:between w:val="nil"/>
        </w:pBdr>
        <w:tabs>
          <w:tab w:val="num" w:pos="720"/>
        </w:tabs>
        <w:spacing w:before="280" w:after="280" w:line="360" w:lineRule="auto"/>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Training teachers in modern assessment tools equips them with the necessary skills to integrate technology into their teaching and evaluation practices.</w:t>
      </w:r>
    </w:p>
    <w:p w14:paraId="30FDAB10" w14:textId="66E67259" w:rsidR="00C26151" w:rsidRPr="00D447B6" w:rsidRDefault="00C26151" w:rsidP="00C26151">
      <w:pPr>
        <w:spacing w:after="0" w:line="360" w:lineRule="auto"/>
        <w:rPr>
          <w:rFonts w:ascii="Times New Roman" w:eastAsia="Times New Roman" w:hAnsi="Times New Roman" w:cs="Times New Roman"/>
          <w:b/>
          <w:bCs/>
          <w:sz w:val="24"/>
          <w:szCs w:val="24"/>
        </w:rPr>
      </w:pPr>
      <w:r w:rsidRPr="00D447B6">
        <w:rPr>
          <w:rFonts w:ascii="Times New Roman" w:eastAsia="Times New Roman" w:hAnsi="Times New Roman" w:cs="Times New Roman"/>
          <w:b/>
          <w:bCs/>
          <w:sz w:val="24"/>
          <w:szCs w:val="24"/>
        </w:rPr>
        <w:t>1</w:t>
      </w:r>
      <w:r w:rsidR="00CE2B3E">
        <w:rPr>
          <w:rFonts w:ascii="Times New Roman" w:eastAsia="Times New Roman" w:hAnsi="Times New Roman" w:cs="Times New Roman"/>
          <w:b/>
          <w:bCs/>
          <w:sz w:val="24"/>
          <w:szCs w:val="24"/>
        </w:rPr>
        <w:t>3</w:t>
      </w:r>
      <w:r w:rsidRPr="00D447B6">
        <w:rPr>
          <w:rFonts w:ascii="Times New Roman" w:eastAsia="Times New Roman" w:hAnsi="Times New Roman" w:cs="Times New Roman"/>
          <w:b/>
          <w:bCs/>
          <w:sz w:val="24"/>
          <w:szCs w:val="24"/>
        </w:rPr>
        <w:t>. Recommendations:</w:t>
      </w:r>
    </w:p>
    <w:p w14:paraId="0E985271" w14:textId="77777777" w:rsidR="00C26151" w:rsidRPr="00D447B6" w:rsidRDefault="00C26151" w:rsidP="00C26151">
      <w:pPr>
        <w:numPr>
          <w:ilvl w:val="0"/>
          <w:numId w:val="12"/>
        </w:numPr>
        <w:pBdr>
          <w:top w:val="nil"/>
          <w:left w:val="nil"/>
          <w:bottom w:val="nil"/>
          <w:right w:val="nil"/>
          <w:between w:val="nil"/>
        </w:pBdr>
        <w:spacing w:before="280" w:after="280" w:line="360" w:lineRule="auto"/>
        <w:jc w:val="both"/>
        <w:rPr>
          <w:rFonts w:ascii="Times New Roman" w:eastAsia="Times New Roman" w:hAnsi="Times New Roman" w:cs="Times New Roman"/>
          <w:bCs/>
          <w:color w:val="000000"/>
          <w:sz w:val="24"/>
          <w:szCs w:val="24"/>
        </w:rPr>
      </w:pPr>
      <w:r w:rsidRPr="00D447B6">
        <w:rPr>
          <w:rFonts w:ascii="Times New Roman" w:eastAsia="Times New Roman" w:hAnsi="Times New Roman" w:cs="Times New Roman"/>
          <w:bCs/>
          <w:color w:val="000000"/>
          <w:sz w:val="24"/>
          <w:szCs w:val="24"/>
        </w:rPr>
        <w:t>Organize periodic hands-on training sessions for teachers on digital assessment tools like the Eval Bee App to ensure continued proficiency and confidence.</w:t>
      </w:r>
    </w:p>
    <w:p w14:paraId="049F736D" w14:textId="77777777" w:rsidR="00C26151" w:rsidRPr="00D447B6" w:rsidRDefault="00C26151" w:rsidP="00C26151">
      <w:pPr>
        <w:numPr>
          <w:ilvl w:val="0"/>
          <w:numId w:val="12"/>
        </w:numPr>
        <w:pBdr>
          <w:top w:val="nil"/>
          <w:left w:val="nil"/>
          <w:bottom w:val="nil"/>
          <w:right w:val="nil"/>
          <w:between w:val="nil"/>
        </w:pBdr>
        <w:spacing w:before="280" w:after="280" w:line="360" w:lineRule="auto"/>
        <w:jc w:val="both"/>
        <w:rPr>
          <w:rFonts w:ascii="Times New Roman" w:eastAsia="Times New Roman" w:hAnsi="Times New Roman" w:cs="Times New Roman"/>
          <w:bCs/>
          <w:color w:val="000000"/>
          <w:sz w:val="24"/>
          <w:szCs w:val="24"/>
        </w:rPr>
      </w:pPr>
      <w:r w:rsidRPr="00D447B6">
        <w:rPr>
          <w:rFonts w:ascii="Times New Roman" w:eastAsia="Times New Roman" w:hAnsi="Times New Roman" w:cs="Times New Roman"/>
          <w:bCs/>
          <w:color w:val="000000"/>
          <w:sz w:val="24"/>
          <w:szCs w:val="24"/>
        </w:rPr>
        <w:t>Encourage teachers to use OMR sheets in regular formative assessments to help students become familiar with the format used in competitive exams.</w:t>
      </w:r>
    </w:p>
    <w:p w14:paraId="741BBCD0" w14:textId="77777777" w:rsidR="00C26151" w:rsidRPr="00D447B6" w:rsidRDefault="00C26151" w:rsidP="00C26151">
      <w:pPr>
        <w:numPr>
          <w:ilvl w:val="0"/>
          <w:numId w:val="12"/>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Provide schools with the necessary digital infrastructure and technical support to effectively implement OMR-based assessments.</w:t>
      </w:r>
    </w:p>
    <w:p w14:paraId="67277BCF" w14:textId="77777777" w:rsidR="00C26151" w:rsidRPr="00D447B6" w:rsidRDefault="00C26151" w:rsidP="00C26151">
      <w:pPr>
        <w:numPr>
          <w:ilvl w:val="0"/>
          <w:numId w:val="12"/>
        </w:num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School administrators should periodically evaluate the use and impact of tools like Eval Bee to ensure they are being effectively utilized for student assessment.</w:t>
      </w:r>
    </w:p>
    <w:p w14:paraId="73453BD7" w14:textId="77777777" w:rsidR="00DE7D73" w:rsidRDefault="00DE7D73" w:rsidP="00C26151">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51816D4F" w14:textId="77777777" w:rsidR="00DE7D73" w:rsidRDefault="00DE7D73" w:rsidP="00C26151">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5044B9C6" w14:textId="550C3669" w:rsidR="00C26151" w:rsidRPr="00D447B6" w:rsidRDefault="00C26151" w:rsidP="00C26151">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sidRPr="00D447B6">
        <w:rPr>
          <w:rFonts w:ascii="Times New Roman" w:eastAsia="Times New Roman" w:hAnsi="Times New Roman" w:cs="Times New Roman"/>
          <w:b/>
          <w:color w:val="000000"/>
          <w:sz w:val="24"/>
          <w:szCs w:val="24"/>
        </w:rPr>
        <w:lastRenderedPageBreak/>
        <w:t>1</w:t>
      </w:r>
      <w:r w:rsidR="00CE2B3E">
        <w:rPr>
          <w:rFonts w:ascii="Times New Roman" w:eastAsia="Times New Roman" w:hAnsi="Times New Roman" w:cs="Times New Roman"/>
          <w:b/>
          <w:color w:val="000000"/>
          <w:sz w:val="24"/>
          <w:szCs w:val="24"/>
        </w:rPr>
        <w:t>4</w:t>
      </w:r>
      <w:r w:rsidRPr="00D447B6">
        <w:rPr>
          <w:rFonts w:ascii="Times New Roman" w:eastAsia="Times New Roman" w:hAnsi="Times New Roman" w:cs="Times New Roman"/>
          <w:b/>
          <w:color w:val="000000"/>
          <w:sz w:val="24"/>
          <w:szCs w:val="24"/>
        </w:rPr>
        <w:t>. Conclusion</w:t>
      </w:r>
    </w:p>
    <w:p w14:paraId="7797C5A1" w14:textId="554B7557" w:rsidR="00C26151" w:rsidRPr="00D447B6" w:rsidRDefault="00C26151" w:rsidP="00C26151">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sidRPr="00D447B6">
        <w:rPr>
          <w:rFonts w:ascii="Times New Roman" w:eastAsia="Times New Roman" w:hAnsi="Times New Roman" w:cs="Times New Roman"/>
          <w:color w:val="000000"/>
          <w:sz w:val="24"/>
          <w:szCs w:val="24"/>
        </w:rPr>
        <w:t>The training on “The Eval Bee App for OMR Sheet Creation and Scanning” aims to enhance Teachers assessment skills by introducing them to an efficient digital evaluation tool. The intervention is expected to yield positive results, increasing Teachers proficiency in digital assessment practices. This training will contribute to a more effective and streamlined evaluation system in educational institutions.</w:t>
      </w:r>
      <w:bookmarkStart w:id="1" w:name="_heading=h.eqesiwvs2htl" w:colFirst="0" w:colLast="0"/>
      <w:bookmarkEnd w:id="1"/>
    </w:p>
    <w:p w14:paraId="2E9246D9" w14:textId="77777777" w:rsidR="001947A6" w:rsidRPr="00D447B6" w:rsidRDefault="001947A6"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7176CB02" w14:textId="1956BDAD" w:rsidR="00292190" w:rsidRDefault="00292190" w:rsidP="00292190">
      <w:pPr>
        <w:pStyle w:val="Default"/>
        <w:rPr>
          <w:rFonts w:ascii="Times New Roman" w:hAnsi="Times New Roman" w:cs="Times New Roman"/>
        </w:rPr>
      </w:pPr>
    </w:p>
    <w:p w14:paraId="2FB74F18" w14:textId="26622A86" w:rsidR="00DE7D73" w:rsidRDefault="00DE7D73" w:rsidP="00292190">
      <w:pPr>
        <w:pStyle w:val="Default"/>
        <w:rPr>
          <w:rFonts w:ascii="Times New Roman" w:hAnsi="Times New Roman" w:cs="Times New Roman"/>
        </w:rPr>
      </w:pPr>
    </w:p>
    <w:p w14:paraId="1F062009" w14:textId="4907CC71" w:rsidR="00DE7D73" w:rsidRDefault="00DE7D73" w:rsidP="00292190">
      <w:pPr>
        <w:pStyle w:val="Default"/>
        <w:rPr>
          <w:rFonts w:ascii="Times New Roman" w:hAnsi="Times New Roman" w:cs="Times New Roman"/>
        </w:rPr>
      </w:pPr>
    </w:p>
    <w:p w14:paraId="4B3AD65A" w14:textId="2B3E2997" w:rsidR="00DE7D73" w:rsidRDefault="00DE7D73" w:rsidP="00292190">
      <w:pPr>
        <w:pStyle w:val="Default"/>
        <w:rPr>
          <w:rFonts w:ascii="Times New Roman" w:hAnsi="Times New Roman" w:cs="Times New Roman"/>
        </w:rPr>
      </w:pPr>
    </w:p>
    <w:p w14:paraId="0ACE591B" w14:textId="293D0CB8" w:rsidR="00DE7D73" w:rsidRDefault="00DE7D73" w:rsidP="00292190">
      <w:pPr>
        <w:pStyle w:val="Default"/>
        <w:rPr>
          <w:rFonts w:ascii="Times New Roman" w:hAnsi="Times New Roman" w:cs="Times New Roman"/>
        </w:rPr>
      </w:pPr>
    </w:p>
    <w:p w14:paraId="261DB341" w14:textId="5C72983B" w:rsidR="00DE7D73" w:rsidRDefault="00DE7D73" w:rsidP="00292190">
      <w:pPr>
        <w:pStyle w:val="Default"/>
        <w:rPr>
          <w:rFonts w:ascii="Times New Roman" w:hAnsi="Times New Roman" w:cs="Times New Roman"/>
        </w:rPr>
      </w:pPr>
    </w:p>
    <w:p w14:paraId="3347048C" w14:textId="46864507" w:rsidR="00DE7D73" w:rsidRDefault="00DE7D73" w:rsidP="00292190">
      <w:pPr>
        <w:pStyle w:val="Default"/>
        <w:rPr>
          <w:rFonts w:ascii="Times New Roman" w:hAnsi="Times New Roman" w:cs="Times New Roman"/>
        </w:rPr>
      </w:pPr>
    </w:p>
    <w:p w14:paraId="2812F30A" w14:textId="7A0283C5" w:rsidR="00DE7D73" w:rsidRDefault="00DE7D73" w:rsidP="00292190">
      <w:pPr>
        <w:pStyle w:val="Default"/>
        <w:rPr>
          <w:rFonts w:ascii="Times New Roman" w:hAnsi="Times New Roman" w:cs="Times New Roman"/>
        </w:rPr>
      </w:pPr>
    </w:p>
    <w:p w14:paraId="4D862529" w14:textId="2E4C74D5" w:rsidR="00DE7D73" w:rsidRDefault="00DE7D73" w:rsidP="00292190">
      <w:pPr>
        <w:pStyle w:val="Default"/>
        <w:rPr>
          <w:rFonts w:ascii="Times New Roman" w:hAnsi="Times New Roman" w:cs="Times New Roman"/>
        </w:rPr>
      </w:pPr>
    </w:p>
    <w:p w14:paraId="462AC82D" w14:textId="724E340C" w:rsidR="00DE7D73" w:rsidRDefault="00DE7D73" w:rsidP="00292190">
      <w:pPr>
        <w:pStyle w:val="Default"/>
        <w:rPr>
          <w:rFonts w:ascii="Times New Roman" w:hAnsi="Times New Roman" w:cs="Times New Roman"/>
        </w:rPr>
      </w:pPr>
    </w:p>
    <w:p w14:paraId="3D2F9810" w14:textId="65E96046" w:rsidR="00DE7D73" w:rsidRDefault="00DE7D73" w:rsidP="00292190">
      <w:pPr>
        <w:pStyle w:val="Default"/>
        <w:rPr>
          <w:rFonts w:ascii="Times New Roman" w:hAnsi="Times New Roman" w:cs="Times New Roman"/>
        </w:rPr>
      </w:pPr>
    </w:p>
    <w:p w14:paraId="451F3BB1" w14:textId="5A41BC1B" w:rsidR="00DE7D73" w:rsidRDefault="00DE7D73" w:rsidP="00292190">
      <w:pPr>
        <w:pStyle w:val="Default"/>
        <w:rPr>
          <w:rFonts w:ascii="Times New Roman" w:hAnsi="Times New Roman" w:cs="Times New Roman"/>
        </w:rPr>
      </w:pPr>
    </w:p>
    <w:p w14:paraId="26DA4A9A" w14:textId="1F6CB3EA" w:rsidR="00DE7D73" w:rsidRDefault="00DE7D73" w:rsidP="00292190">
      <w:pPr>
        <w:pStyle w:val="Default"/>
        <w:rPr>
          <w:rFonts w:ascii="Times New Roman" w:hAnsi="Times New Roman" w:cs="Times New Roman"/>
        </w:rPr>
      </w:pPr>
    </w:p>
    <w:p w14:paraId="283ED3CD" w14:textId="0D50375E" w:rsidR="00DE7D73" w:rsidRDefault="00DE7D73" w:rsidP="00292190">
      <w:pPr>
        <w:pStyle w:val="Default"/>
        <w:rPr>
          <w:rFonts w:ascii="Times New Roman" w:hAnsi="Times New Roman" w:cs="Times New Roman"/>
        </w:rPr>
      </w:pPr>
    </w:p>
    <w:p w14:paraId="5968C718" w14:textId="23AADB88" w:rsidR="00DE7D73" w:rsidRDefault="00DE7D73" w:rsidP="00292190">
      <w:pPr>
        <w:pStyle w:val="Default"/>
        <w:rPr>
          <w:rFonts w:ascii="Times New Roman" w:hAnsi="Times New Roman" w:cs="Times New Roman"/>
        </w:rPr>
      </w:pPr>
    </w:p>
    <w:p w14:paraId="6CB4B4E3" w14:textId="6B8C696A" w:rsidR="00DE7D73" w:rsidRDefault="00DE7D73" w:rsidP="00292190">
      <w:pPr>
        <w:pStyle w:val="Default"/>
        <w:rPr>
          <w:rFonts w:ascii="Times New Roman" w:hAnsi="Times New Roman" w:cs="Times New Roman"/>
        </w:rPr>
      </w:pPr>
    </w:p>
    <w:p w14:paraId="04B4F894" w14:textId="2DB0FCFD" w:rsidR="00DE7D73" w:rsidRDefault="00DE7D73" w:rsidP="00292190">
      <w:pPr>
        <w:pStyle w:val="Default"/>
        <w:rPr>
          <w:rFonts w:ascii="Times New Roman" w:hAnsi="Times New Roman" w:cs="Times New Roman"/>
        </w:rPr>
      </w:pPr>
    </w:p>
    <w:p w14:paraId="79E64ABA" w14:textId="12CDB317" w:rsidR="00DE7D73" w:rsidRDefault="00DE7D73" w:rsidP="00292190">
      <w:pPr>
        <w:pStyle w:val="Default"/>
        <w:rPr>
          <w:rFonts w:ascii="Times New Roman" w:hAnsi="Times New Roman" w:cs="Times New Roman"/>
        </w:rPr>
      </w:pPr>
    </w:p>
    <w:p w14:paraId="785C3405" w14:textId="0444ACA4" w:rsidR="00DE7D73" w:rsidRDefault="00DE7D73" w:rsidP="00292190">
      <w:pPr>
        <w:pStyle w:val="Default"/>
        <w:rPr>
          <w:rFonts w:ascii="Times New Roman" w:hAnsi="Times New Roman" w:cs="Times New Roman"/>
        </w:rPr>
      </w:pPr>
    </w:p>
    <w:p w14:paraId="599FB6C4" w14:textId="5F3356F7" w:rsidR="00DE7D73" w:rsidRDefault="00DE7D73" w:rsidP="00292190">
      <w:pPr>
        <w:pStyle w:val="Default"/>
        <w:rPr>
          <w:rFonts w:ascii="Times New Roman" w:hAnsi="Times New Roman" w:cs="Times New Roman"/>
        </w:rPr>
      </w:pPr>
    </w:p>
    <w:p w14:paraId="4F9C32CC" w14:textId="3655999F" w:rsidR="00DE7D73" w:rsidRDefault="00DE7D73" w:rsidP="00292190">
      <w:pPr>
        <w:pStyle w:val="Default"/>
        <w:rPr>
          <w:rFonts w:ascii="Times New Roman" w:hAnsi="Times New Roman" w:cs="Times New Roman"/>
        </w:rPr>
      </w:pPr>
    </w:p>
    <w:p w14:paraId="0CF3369E" w14:textId="6982F44F" w:rsidR="00DE7D73" w:rsidRDefault="00DE7D73" w:rsidP="00292190">
      <w:pPr>
        <w:pStyle w:val="Default"/>
        <w:rPr>
          <w:rFonts w:ascii="Times New Roman" w:hAnsi="Times New Roman" w:cs="Times New Roman"/>
        </w:rPr>
      </w:pPr>
    </w:p>
    <w:p w14:paraId="5FE35B48" w14:textId="3031B82B" w:rsidR="00DE7D73" w:rsidRDefault="00DE7D73" w:rsidP="00292190">
      <w:pPr>
        <w:pStyle w:val="Default"/>
        <w:rPr>
          <w:rFonts w:ascii="Times New Roman" w:hAnsi="Times New Roman" w:cs="Times New Roman"/>
        </w:rPr>
      </w:pPr>
    </w:p>
    <w:p w14:paraId="7E730962" w14:textId="1E3BE48C" w:rsidR="00DE7D73" w:rsidRDefault="00DE7D73" w:rsidP="00292190">
      <w:pPr>
        <w:pStyle w:val="Default"/>
        <w:rPr>
          <w:rFonts w:ascii="Times New Roman" w:hAnsi="Times New Roman" w:cs="Times New Roman"/>
        </w:rPr>
      </w:pPr>
    </w:p>
    <w:p w14:paraId="7ABB90B8" w14:textId="08ABD616" w:rsidR="00DE7D73" w:rsidRDefault="00DE7D73" w:rsidP="00292190">
      <w:pPr>
        <w:pStyle w:val="Default"/>
        <w:rPr>
          <w:rFonts w:ascii="Times New Roman" w:hAnsi="Times New Roman" w:cs="Times New Roman"/>
        </w:rPr>
      </w:pPr>
    </w:p>
    <w:p w14:paraId="4340CB8E" w14:textId="27CDDDF4" w:rsidR="00DE7D73" w:rsidRDefault="00DE7D73" w:rsidP="00292190">
      <w:pPr>
        <w:pStyle w:val="Default"/>
        <w:rPr>
          <w:rFonts w:ascii="Times New Roman" w:hAnsi="Times New Roman" w:cs="Times New Roman"/>
        </w:rPr>
      </w:pPr>
    </w:p>
    <w:p w14:paraId="1FC8AB8A" w14:textId="70699510" w:rsidR="00DE7D73" w:rsidRDefault="00DE7D73" w:rsidP="00292190">
      <w:pPr>
        <w:pStyle w:val="Default"/>
        <w:rPr>
          <w:rFonts w:ascii="Times New Roman" w:hAnsi="Times New Roman" w:cs="Times New Roman"/>
        </w:rPr>
      </w:pPr>
    </w:p>
    <w:p w14:paraId="1D886F0A" w14:textId="16189F96" w:rsidR="00DE7D73" w:rsidRDefault="00DE7D73" w:rsidP="00292190">
      <w:pPr>
        <w:pStyle w:val="Default"/>
        <w:rPr>
          <w:rFonts w:ascii="Times New Roman" w:hAnsi="Times New Roman" w:cs="Times New Roman"/>
        </w:rPr>
      </w:pPr>
    </w:p>
    <w:p w14:paraId="49AF05DF" w14:textId="5A8127AF" w:rsidR="00DE7D73" w:rsidRDefault="00DE7D73" w:rsidP="00292190">
      <w:pPr>
        <w:pStyle w:val="Default"/>
        <w:rPr>
          <w:rFonts w:ascii="Times New Roman" w:hAnsi="Times New Roman" w:cs="Times New Roman"/>
        </w:rPr>
      </w:pPr>
    </w:p>
    <w:p w14:paraId="27DC3F17" w14:textId="476D1904" w:rsidR="00DE7D73" w:rsidRDefault="00DE7D73" w:rsidP="00292190">
      <w:pPr>
        <w:pStyle w:val="Default"/>
        <w:rPr>
          <w:rFonts w:ascii="Times New Roman" w:hAnsi="Times New Roman" w:cs="Times New Roman"/>
        </w:rPr>
      </w:pPr>
    </w:p>
    <w:p w14:paraId="3F65891E" w14:textId="354A157F" w:rsidR="00DE7D73" w:rsidRDefault="00DE7D73" w:rsidP="00292190">
      <w:pPr>
        <w:pStyle w:val="Default"/>
        <w:rPr>
          <w:rFonts w:ascii="Times New Roman" w:hAnsi="Times New Roman" w:cs="Times New Roman"/>
        </w:rPr>
      </w:pPr>
    </w:p>
    <w:p w14:paraId="76277B8E" w14:textId="63BBEF4B" w:rsidR="00DE7D73" w:rsidRDefault="00DE7D73" w:rsidP="00292190">
      <w:pPr>
        <w:pStyle w:val="Default"/>
        <w:rPr>
          <w:rFonts w:ascii="Times New Roman" w:hAnsi="Times New Roman" w:cs="Times New Roman"/>
        </w:rPr>
      </w:pPr>
    </w:p>
    <w:p w14:paraId="3BD80210" w14:textId="68D3F647" w:rsidR="00DE7D73" w:rsidRDefault="00DE7D73" w:rsidP="00292190">
      <w:pPr>
        <w:pStyle w:val="Default"/>
        <w:rPr>
          <w:rFonts w:ascii="Times New Roman" w:hAnsi="Times New Roman" w:cs="Times New Roman"/>
        </w:rPr>
      </w:pPr>
    </w:p>
    <w:p w14:paraId="269BF329" w14:textId="47CC3EEA" w:rsidR="00DE7D73" w:rsidRDefault="00DE7D73" w:rsidP="00292190">
      <w:pPr>
        <w:pStyle w:val="Default"/>
        <w:rPr>
          <w:rFonts w:ascii="Times New Roman" w:hAnsi="Times New Roman" w:cs="Times New Roman"/>
        </w:rPr>
      </w:pPr>
    </w:p>
    <w:p w14:paraId="01967ABE" w14:textId="04EF7570" w:rsidR="00DE7D73" w:rsidRDefault="00DE7D73" w:rsidP="00292190">
      <w:pPr>
        <w:pStyle w:val="Default"/>
        <w:rPr>
          <w:rFonts w:ascii="Times New Roman" w:hAnsi="Times New Roman" w:cs="Times New Roman"/>
        </w:rPr>
      </w:pPr>
    </w:p>
    <w:p w14:paraId="7178F5D2" w14:textId="487B5E1A" w:rsidR="00DE7D73" w:rsidRDefault="00DE7D73" w:rsidP="00292190">
      <w:pPr>
        <w:pStyle w:val="Default"/>
        <w:rPr>
          <w:rFonts w:ascii="Times New Roman" w:hAnsi="Times New Roman" w:cs="Times New Roman"/>
        </w:rPr>
      </w:pPr>
    </w:p>
    <w:p w14:paraId="3FD5D9BF" w14:textId="77777777" w:rsidR="00DE7D73" w:rsidRPr="00D447B6" w:rsidRDefault="00DE7D73" w:rsidP="00292190">
      <w:pPr>
        <w:pStyle w:val="Default"/>
        <w:rPr>
          <w:rFonts w:ascii="Times New Roman" w:hAnsi="Times New Roman" w:cs="Times New Roman"/>
        </w:rPr>
      </w:pPr>
    </w:p>
    <w:p w14:paraId="7556F765" w14:textId="1C9CE0E9" w:rsidR="00292190" w:rsidRPr="00D447B6" w:rsidRDefault="00292190" w:rsidP="00292190">
      <w:pPr>
        <w:pStyle w:val="Default"/>
        <w:jc w:val="center"/>
        <w:rPr>
          <w:rFonts w:ascii="Times New Roman" w:hAnsi="Times New Roman" w:cs="Times New Roman"/>
          <w:b/>
          <w:bCs/>
        </w:rPr>
      </w:pPr>
      <w:r w:rsidRPr="00D447B6">
        <w:rPr>
          <w:rFonts w:ascii="Times New Roman" w:hAnsi="Times New Roman" w:cs="Times New Roman"/>
          <w:b/>
          <w:bCs/>
        </w:rPr>
        <w:lastRenderedPageBreak/>
        <w:t>Bibliography</w:t>
      </w:r>
    </w:p>
    <w:p w14:paraId="496D1798" w14:textId="77777777" w:rsidR="00292190" w:rsidRPr="00D447B6" w:rsidRDefault="00292190" w:rsidP="00292190">
      <w:pPr>
        <w:pStyle w:val="Default"/>
        <w:jc w:val="center"/>
        <w:rPr>
          <w:rFonts w:ascii="Times New Roman" w:hAnsi="Times New Roman" w:cs="Times New Roman"/>
        </w:rPr>
      </w:pPr>
    </w:p>
    <w:p w14:paraId="245DDEA5" w14:textId="77777777" w:rsidR="00292190" w:rsidRPr="00125DDB" w:rsidRDefault="00292190" w:rsidP="00292190">
      <w:pPr>
        <w:pStyle w:val="Default"/>
        <w:spacing w:after="182"/>
        <w:jc w:val="both"/>
        <w:rPr>
          <w:rFonts w:ascii="Times New Roman" w:hAnsi="Times New Roman" w:cs="Times New Roman"/>
        </w:rPr>
      </w:pPr>
      <w:r w:rsidRPr="00125DDB">
        <w:rPr>
          <w:rFonts w:ascii="Times New Roman" w:hAnsi="Times New Roman" w:cs="Times New Roman"/>
        </w:rPr>
        <w:t xml:space="preserve">• Mishra, P., &amp; Koehler, M. J. (2006). Technological pedagogical content knowledge: A framework for integrating technology in teacher knowledge. Teachers College Record, 108(6), 1017–1054. </w:t>
      </w:r>
    </w:p>
    <w:p w14:paraId="40332AA5" w14:textId="77777777" w:rsidR="00292190" w:rsidRPr="00125DDB" w:rsidRDefault="00292190" w:rsidP="00292190">
      <w:pPr>
        <w:pStyle w:val="Default"/>
        <w:spacing w:after="182"/>
        <w:jc w:val="both"/>
        <w:rPr>
          <w:rFonts w:ascii="Times New Roman" w:hAnsi="Times New Roman" w:cs="Times New Roman"/>
        </w:rPr>
      </w:pPr>
      <w:r w:rsidRPr="00125DDB">
        <w:rPr>
          <w:rFonts w:ascii="Times New Roman" w:hAnsi="Times New Roman" w:cs="Times New Roman"/>
        </w:rPr>
        <w:t xml:space="preserve">• </w:t>
      </w:r>
      <w:proofErr w:type="spellStart"/>
      <w:r w:rsidRPr="00125DDB">
        <w:rPr>
          <w:rFonts w:ascii="Times New Roman" w:hAnsi="Times New Roman" w:cs="Times New Roman"/>
        </w:rPr>
        <w:t>Anitha</w:t>
      </w:r>
      <w:proofErr w:type="spellEnd"/>
      <w:r w:rsidRPr="00125DDB">
        <w:rPr>
          <w:rFonts w:ascii="Times New Roman" w:hAnsi="Times New Roman" w:cs="Times New Roman"/>
        </w:rPr>
        <w:t xml:space="preserve">, R., &amp; Kumar, D. A. (2019). Application of Optical Mark Reader (OMR) in educational assessments: A review. International Journal of Advanced Research in Computer Science, 10(5), 56-60. </w:t>
      </w:r>
    </w:p>
    <w:p w14:paraId="05F7D975" w14:textId="77777777" w:rsidR="00292190" w:rsidRPr="00125DDB" w:rsidRDefault="00292190" w:rsidP="00292190">
      <w:pPr>
        <w:pStyle w:val="Default"/>
        <w:spacing w:after="182"/>
        <w:jc w:val="both"/>
        <w:rPr>
          <w:rFonts w:ascii="Times New Roman" w:hAnsi="Times New Roman" w:cs="Times New Roman"/>
        </w:rPr>
      </w:pPr>
      <w:r w:rsidRPr="00125DDB">
        <w:rPr>
          <w:rFonts w:ascii="Times New Roman" w:hAnsi="Times New Roman" w:cs="Times New Roman"/>
        </w:rPr>
        <w:t xml:space="preserve">• Crompton, H., &amp; Burke, D. (2018). The use of mobile learning in teacher education: A review of the literature. British Journal of Educational Technology, 49(5), 879–895. </w:t>
      </w:r>
    </w:p>
    <w:p w14:paraId="105E04FF" w14:textId="77777777" w:rsidR="00292190" w:rsidRPr="00125DDB" w:rsidRDefault="00292190" w:rsidP="00292190">
      <w:pPr>
        <w:pStyle w:val="Default"/>
        <w:spacing w:after="182"/>
        <w:jc w:val="both"/>
        <w:rPr>
          <w:rFonts w:ascii="Times New Roman" w:hAnsi="Times New Roman" w:cs="Times New Roman"/>
        </w:rPr>
      </w:pPr>
      <w:r w:rsidRPr="00125DDB">
        <w:rPr>
          <w:rFonts w:ascii="Times New Roman" w:hAnsi="Times New Roman" w:cs="Times New Roman"/>
        </w:rPr>
        <w:t xml:space="preserve">• Kolb, D. A. (1984). Experiential learning: Experience as the source of learning and development. Prentice Hall. </w:t>
      </w:r>
    </w:p>
    <w:p w14:paraId="01F2538D" w14:textId="77777777" w:rsidR="00292190" w:rsidRPr="00125DDB" w:rsidRDefault="00292190" w:rsidP="00292190">
      <w:pPr>
        <w:pStyle w:val="Default"/>
        <w:jc w:val="both"/>
        <w:rPr>
          <w:rFonts w:ascii="Times New Roman" w:hAnsi="Times New Roman" w:cs="Times New Roman"/>
        </w:rPr>
      </w:pPr>
      <w:r w:rsidRPr="00125DDB">
        <w:rPr>
          <w:rFonts w:ascii="Times New Roman" w:hAnsi="Times New Roman" w:cs="Times New Roman"/>
        </w:rPr>
        <w:t xml:space="preserve">• Eval Bee. (n.d.). Eval Bee App [Mobile application software]. Retrieved from https://www.evalbee.com </w:t>
      </w:r>
    </w:p>
    <w:p w14:paraId="4AEB962C" w14:textId="5AAE847A"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741D218C" w14:textId="77777777"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7ED04249" w14:textId="792F10F6"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1DAA990B" w14:textId="34BDEF39"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758F2855" w14:textId="100B41CA"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1AE78E12" w14:textId="4041F80B"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3DD59DFB" w14:textId="471A73CF"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5CD9ACEE" w14:textId="25CC1369"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21115AAB" w14:textId="31D01C73"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17E048D0" w14:textId="12560FA8"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0AA36D70" w14:textId="3AAA0727" w:rsidR="00292190" w:rsidRPr="00D447B6"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27E1361E" w14:textId="72732496" w:rsidR="00292190" w:rsidRDefault="00292190"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59625FD9" w14:textId="77777777" w:rsidR="00125DDB" w:rsidRPr="00D447B6" w:rsidRDefault="00125DDB" w:rsidP="0024078D">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
    <w:p w14:paraId="5CE7DF80" w14:textId="5CC9CDC8" w:rsidR="00292190" w:rsidRPr="00D447B6" w:rsidRDefault="00292190" w:rsidP="00125DDB">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D447B6">
        <w:rPr>
          <w:rFonts w:ascii="Times New Roman" w:eastAsia="Times New Roman" w:hAnsi="Times New Roman" w:cs="Times New Roman"/>
          <w:b/>
          <w:bCs/>
          <w:color w:val="000000"/>
          <w:sz w:val="24"/>
          <w:szCs w:val="24"/>
        </w:rPr>
        <w:lastRenderedPageBreak/>
        <w:t>Annexure – 1</w:t>
      </w:r>
    </w:p>
    <w:p w14:paraId="2866EF63" w14:textId="77777777" w:rsidR="00681F06" w:rsidRPr="00D447B6" w:rsidRDefault="00681F06" w:rsidP="00125DDB">
      <w:pPr>
        <w:spacing w:after="0" w:line="240" w:lineRule="auto"/>
        <w:ind w:left="360"/>
        <w:jc w:val="center"/>
        <w:rPr>
          <w:rFonts w:ascii="Times New Roman" w:hAnsi="Times New Roman" w:cs="Times New Roman"/>
          <w:b/>
          <w:bCs/>
          <w:sz w:val="24"/>
          <w:szCs w:val="24"/>
        </w:rPr>
      </w:pPr>
      <w:bookmarkStart w:id="2" w:name="_GoBack"/>
      <w:bookmarkEnd w:id="2"/>
      <w:r w:rsidRPr="00D447B6">
        <w:rPr>
          <w:rFonts w:ascii="Times New Roman" w:hAnsi="Times New Roman" w:cs="Times New Roman"/>
          <w:b/>
          <w:bCs/>
          <w:sz w:val="24"/>
          <w:szCs w:val="24"/>
        </w:rPr>
        <w:t>Action Research Tool-2024-2025</w:t>
      </w:r>
    </w:p>
    <w:p w14:paraId="0FFA67E8" w14:textId="77777777" w:rsidR="00681F06" w:rsidRPr="00D447B6" w:rsidRDefault="00681F06" w:rsidP="00125DDB">
      <w:pPr>
        <w:spacing w:after="0" w:line="240" w:lineRule="auto"/>
        <w:ind w:left="709" w:hanging="709"/>
        <w:rPr>
          <w:rFonts w:ascii="Times New Roman" w:hAnsi="Times New Roman" w:cs="Times New Roman"/>
          <w:b/>
          <w:sz w:val="24"/>
          <w:szCs w:val="24"/>
        </w:rPr>
      </w:pPr>
      <w:bookmarkStart w:id="3" w:name="_Hlk88643653"/>
      <w:r w:rsidRPr="00D447B6">
        <w:rPr>
          <w:rFonts w:ascii="Times New Roman" w:hAnsi="Times New Roman" w:cs="Times New Roman"/>
          <w:bCs/>
          <w:sz w:val="24"/>
          <w:szCs w:val="24"/>
        </w:rPr>
        <w:t xml:space="preserve"> </w:t>
      </w:r>
      <w:bookmarkEnd w:id="3"/>
      <w:r w:rsidRPr="00D447B6">
        <w:rPr>
          <w:rFonts w:ascii="Times New Roman" w:hAnsi="Times New Roman" w:cs="Times New Roman"/>
          <w:b/>
          <w:sz w:val="24"/>
          <w:szCs w:val="24"/>
        </w:rPr>
        <w:t xml:space="preserve">                                                                           </w:t>
      </w:r>
    </w:p>
    <w:p w14:paraId="1470F8F0" w14:textId="77777777" w:rsidR="00681F06" w:rsidRPr="00D447B6" w:rsidRDefault="00681F06" w:rsidP="00681F06">
      <w:pPr>
        <w:spacing w:after="0" w:line="360" w:lineRule="auto"/>
        <w:contextualSpacing/>
        <w:rPr>
          <w:rFonts w:ascii="Times New Roman" w:hAnsi="Times New Roman" w:cs="Times New Roman"/>
          <w:b/>
          <w:sz w:val="24"/>
          <w:szCs w:val="24"/>
        </w:rPr>
      </w:pPr>
      <w:r w:rsidRPr="00D447B6">
        <w:rPr>
          <w:rFonts w:ascii="Times New Roman" w:hAnsi="Times New Roman" w:cs="Times New Roman"/>
          <w:b/>
          <w:sz w:val="24"/>
          <w:szCs w:val="24"/>
        </w:rPr>
        <w:t>Name of the Practitioner</w:t>
      </w:r>
    </w:p>
    <w:p w14:paraId="4D0AD7DE" w14:textId="77777777" w:rsidR="00681F06" w:rsidRPr="00D447B6" w:rsidRDefault="00681F06" w:rsidP="00681F06">
      <w:pPr>
        <w:spacing w:after="0" w:line="360" w:lineRule="auto"/>
        <w:contextualSpacing/>
        <w:rPr>
          <w:rFonts w:ascii="Times New Roman" w:hAnsi="Times New Roman" w:cs="Times New Roman"/>
          <w:bCs/>
          <w:sz w:val="24"/>
          <w:szCs w:val="24"/>
        </w:rPr>
      </w:pPr>
      <w:proofErr w:type="gramStart"/>
      <w:r w:rsidRPr="00D447B6">
        <w:rPr>
          <w:rFonts w:ascii="Times New Roman" w:hAnsi="Times New Roman" w:cs="Times New Roman"/>
          <w:bCs/>
          <w:caps/>
          <w:sz w:val="24"/>
          <w:szCs w:val="24"/>
        </w:rPr>
        <w:t>A.Vijayalakshmi</w:t>
      </w:r>
      <w:proofErr w:type="gramEnd"/>
    </w:p>
    <w:p w14:paraId="340840D5" w14:textId="77777777" w:rsidR="00681F06" w:rsidRPr="00D447B6" w:rsidRDefault="00681F06" w:rsidP="00681F06">
      <w:pPr>
        <w:pStyle w:val="Standard"/>
        <w:spacing w:after="0" w:line="360" w:lineRule="auto"/>
        <w:rPr>
          <w:rFonts w:ascii="Times New Roman" w:eastAsia="Times New Roman" w:hAnsi="Times New Roman" w:cs="Times New Roman"/>
          <w:bCs/>
          <w:sz w:val="24"/>
          <w:szCs w:val="24"/>
        </w:rPr>
      </w:pPr>
      <w:r w:rsidRPr="00D447B6">
        <w:rPr>
          <w:rFonts w:ascii="Times New Roman" w:eastAsia="Times New Roman" w:hAnsi="Times New Roman" w:cs="Times New Roman"/>
          <w:bCs/>
          <w:sz w:val="24"/>
          <w:szCs w:val="24"/>
        </w:rPr>
        <w:t xml:space="preserve">Lecturer, </w:t>
      </w:r>
      <w:r w:rsidRPr="00D447B6">
        <w:rPr>
          <w:rFonts w:ascii="Times New Roman" w:hAnsi="Times New Roman" w:cs="Times New Roman"/>
          <w:bCs/>
          <w:sz w:val="24"/>
          <w:szCs w:val="24"/>
        </w:rPr>
        <w:t>DIET</w:t>
      </w:r>
    </w:p>
    <w:p w14:paraId="3BABF569" w14:textId="77777777" w:rsidR="00681F06" w:rsidRPr="00D447B6" w:rsidRDefault="00681F06" w:rsidP="00681F06">
      <w:pPr>
        <w:spacing w:after="0" w:line="360" w:lineRule="auto"/>
        <w:rPr>
          <w:rFonts w:ascii="Times New Roman" w:hAnsi="Times New Roman" w:cs="Times New Roman"/>
          <w:bCs/>
          <w:sz w:val="24"/>
          <w:szCs w:val="24"/>
        </w:rPr>
      </w:pPr>
      <w:proofErr w:type="spellStart"/>
      <w:r w:rsidRPr="00D447B6">
        <w:rPr>
          <w:rFonts w:ascii="Times New Roman" w:hAnsi="Times New Roman" w:cs="Times New Roman"/>
          <w:bCs/>
          <w:sz w:val="24"/>
          <w:szCs w:val="24"/>
        </w:rPr>
        <w:t>Settikarai</w:t>
      </w:r>
      <w:proofErr w:type="spellEnd"/>
      <w:r w:rsidRPr="00D447B6">
        <w:rPr>
          <w:rFonts w:ascii="Times New Roman" w:hAnsi="Times New Roman" w:cs="Times New Roman"/>
          <w:bCs/>
          <w:sz w:val="24"/>
          <w:szCs w:val="24"/>
        </w:rPr>
        <w:t xml:space="preserve"> - 636704</w:t>
      </w:r>
    </w:p>
    <w:p w14:paraId="4EF2824E" w14:textId="77777777" w:rsidR="00681F06" w:rsidRPr="00D447B6" w:rsidRDefault="00681F06" w:rsidP="00681F06">
      <w:pPr>
        <w:spacing w:after="0" w:line="360" w:lineRule="auto"/>
        <w:rPr>
          <w:rFonts w:ascii="Times New Roman" w:hAnsi="Times New Roman" w:cs="Times New Roman"/>
          <w:bCs/>
          <w:sz w:val="24"/>
          <w:szCs w:val="24"/>
        </w:rPr>
      </w:pPr>
      <w:r w:rsidRPr="00D447B6">
        <w:rPr>
          <w:rFonts w:ascii="Times New Roman" w:hAnsi="Times New Roman" w:cs="Times New Roman"/>
          <w:bCs/>
          <w:sz w:val="24"/>
          <w:szCs w:val="24"/>
        </w:rPr>
        <w:t>Dharmapuri District</w:t>
      </w:r>
    </w:p>
    <w:p w14:paraId="487DB6EA" w14:textId="77777777" w:rsidR="00681F06" w:rsidRPr="00D447B6" w:rsidRDefault="00681F06" w:rsidP="00681F06">
      <w:pPr>
        <w:spacing w:after="0" w:line="360" w:lineRule="auto"/>
        <w:ind w:left="357"/>
        <w:jc w:val="center"/>
        <w:rPr>
          <w:rFonts w:ascii="Times New Roman" w:hAnsi="Times New Roman" w:cs="Times New Roman"/>
          <w:b/>
          <w:sz w:val="24"/>
          <w:szCs w:val="24"/>
        </w:rPr>
      </w:pPr>
    </w:p>
    <w:p w14:paraId="19DEFAEA" w14:textId="36F58001" w:rsidR="00681F06" w:rsidRPr="00D447B6" w:rsidRDefault="00681F06" w:rsidP="00664DE4">
      <w:pPr>
        <w:spacing w:after="0" w:line="360" w:lineRule="auto"/>
        <w:jc w:val="both"/>
        <w:rPr>
          <w:rFonts w:ascii="Times New Roman" w:eastAsia="Times New Roman" w:hAnsi="Times New Roman" w:cs="Times New Roman"/>
          <w:b/>
          <w:sz w:val="24"/>
          <w:szCs w:val="24"/>
        </w:rPr>
      </w:pPr>
      <w:r w:rsidRPr="00D447B6">
        <w:rPr>
          <w:rFonts w:ascii="Times New Roman" w:hAnsi="Times New Roman" w:cs="Times New Roman"/>
          <w:b/>
          <w:sz w:val="24"/>
          <w:szCs w:val="24"/>
        </w:rPr>
        <w:t xml:space="preserve">Title: </w:t>
      </w:r>
      <w:r w:rsidRPr="00D447B6">
        <w:rPr>
          <w:rFonts w:ascii="Times New Roman" w:eastAsia="Times New Roman" w:hAnsi="Times New Roman" w:cs="Times New Roman"/>
          <w:b/>
          <w:sz w:val="24"/>
          <w:szCs w:val="24"/>
        </w:rPr>
        <w:t xml:space="preserve">Educating the Eval Bee App for OMR Sheet Creation and </w:t>
      </w:r>
      <w:r w:rsidRPr="00D447B6">
        <w:rPr>
          <w:rFonts w:ascii="Times New Roman" w:eastAsia="Times New Roman" w:hAnsi="Times New Roman" w:cs="Times New Roman"/>
          <w:b/>
          <w:sz w:val="24"/>
          <w:szCs w:val="24"/>
        </w:rPr>
        <w:br/>
        <w:t xml:space="preserve">         </w:t>
      </w:r>
      <w:r w:rsidR="00664DE4">
        <w:rPr>
          <w:rFonts w:ascii="Times New Roman" w:eastAsia="Times New Roman" w:hAnsi="Times New Roman" w:cs="Times New Roman"/>
          <w:b/>
          <w:sz w:val="24"/>
          <w:szCs w:val="24"/>
        </w:rPr>
        <w:t xml:space="preserve">     </w:t>
      </w:r>
      <w:r w:rsidRPr="00D447B6">
        <w:rPr>
          <w:rFonts w:ascii="Times New Roman" w:eastAsia="Times New Roman" w:hAnsi="Times New Roman" w:cs="Times New Roman"/>
          <w:b/>
          <w:sz w:val="24"/>
          <w:szCs w:val="24"/>
        </w:rPr>
        <w:t xml:space="preserve">Scanning among Upper Primary Teachers for Assessment </w:t>
      </w:r>
      <w:r w:rsidRPr="00D447B6">
        <w:rPr>
          <w:rFonts w:ascii="Times New Roman" w:eastAsia="Times New Roman" w:hAnsi="Times New Roman" w:cs="Times New Roman"/>
          <w:b/>
          <w:sz w:val="24"/>
          <w:szCs w:val="24"/>
        </w:rPr>
        <w:br/>
        <w:t xml:space="preserve">         </w:t>
      </w:r>
      <w:r w:rsidR="00664DE4">
        <w:rPr>
          <w:rFonts w:ascii="Times New Roman" w:eastAsia="Times New Roman" w:hAnsi="Times New Roman" w:cs="Times New Roman"/>
          <w:b/>
          <w:sz w:val="24"/>
          <w:szCs w:val="24"/>
        </w:rPr>
        <w:t xml:space="preserve">      </w:t>
      </w:r>
      <w:r w:rsidRPr="00D447B6">
        <w:rPr>
          <w:rFonts w:ascii="Times New Roman" w:eastAsia="Times New Roman" w:hAnsi="Times New Roman" w:cs="Times New Roman"/>
          <w:b/>
          <w:sz w:val="24"/>
          <w:szCs w:val="24"/>
        </w:rPr>
        <w:t>through hands on Training</w:t>
      </w:r>
    </w:p>
    <w:p w14:paraId="0738C498" w14:textId="77777777" w:rsidR="00681F06" w:rsidRPr="00D447B6" w:rsidRDefault="00681F06" w:rsidP="00681F06">
      <w:pPr>
        <w:pStyle w:val="Normal1"/>
        <w:spacing w:line="360" w:lineRule="auto"/>
        <w:rPr>
          <w:rFonts w:ascii="Times New Roman" w:hAnsi="Times New Roman" w:cs="Times New Roman"/>
          <w:b/>
          <w:sz w:val="24"/>
          <w:szCs w:val="24"/>
        </w:rPr>
      </w:pPr>
    </w:p>
    <w:p w14:paraId="27DAAA20" w14:textId="77777777" w:rsidR="00681F06" w:rsidRPr="00D447B6" w:rsidRDefault="00681F06" w:rsidP="00681F06">
      <w:pPr>
        <w:jc w:val="center"/>
        <w:rPr>
          <w:rFonts w:ascii="Times New Roman" w:hAnsi="Times New Roman" w:cs="Times New Roman"/>
          <w:b/>
          <w:bCs/>
          <w:sz w:val="24"/>
          <w:szCs w:val="24"/>
        </w:rPr>
      </w:pPr>
      <w:r w:rsidRPr="00D447B6">
        <w:rPr>
          <w:rFonts w:ascii="Times New Roman" w:hAnsi="Times New Roman" w:cs="Times New Roman"/>
          <w:b/>
          <w:bCs/>
          <w:sz w:val="24"/>
          <w:szCs w:val="24"/>
        </w:rPr>
        <w:t>Questionnaire for Science Teachers</w:t>
      </w:r>
    </w:p>
    <w:p w14:paraId="0ABD5C3A" w14:textId="77777777" w:rsidR="00681F06" w:rsidRPr="00D447B6" w:rsidRDefault="00681F06" w:rsidP="00681F06">
      <w:pPr>
        <w:rPr>
          <w:rFonts w:ascii="Times New Roman" w:hAnsi="Times New Roman" w:cs="Times New Roman"/>
          <w:sz w:val="24"/>
          <w:szCs w:val="24"/>
        </w:rPr>
      </w:pPr>
      <w:r w:rsidRPr="00D447B6">
        <w:rPr>
          <w:rFonts w:ascii="Times New Roman" w:hAnsi="Times New Roman" w:cs="Times New Roman"/>
          <w:sz w:val="24"/>
          <w:szCs w:val="24"/>
        </w:rPr>
        <w:t xml:space="preserve">Name (Block letters): </w:t>
      </w:r>
    </w:p>
    <w:p w14:paraId="1D87E54E" w14:textId="77777777" w:rsidR="00681F06" w:rsidRPr="00D447B6" w:rsidRDefault="00681F06" w:rsidP="00681F06">
      <w:pPr>
        <w:rPr>
          <w:rFonts w:ascii="Times New Roman" w:hAnsi="Times New Roman" w:cs="Times New Roman"/>
          <w:sz w:val="24"/>
          <w:szCs w:val="24"/>
        </w:rPr>
      </w:pPr>
      <w:r w:rsidRPr="00D447B6">
        <w:rPr>
          <w:rFonts w:ascii="Times New Roman" w:hAnsi="Times New Roman" w:cs="Times New Roman"/>
          <w:sz w:val="24"/>
          <w:szCs w:val="24"/>
        </w:rPr>
        <w:t>Name of the School:</w:t>
      </w:r>
    </w:p>
    <w:p w14:paraId="017498B6" w14:textId="77777777" w:rsidR="00681F06" w:rsidRPr="00D447B6" w:rsidRDefault="00681F06" w:rsidP="00681F06">
      <w:pPr>
        <w:rPr>
          <w:rFonts w:ascii="Times New Roman" w:hAnsi="Times New Roman" w:cs="Times New Roman"/>
          <w:sz w:val="24"/>
          <w:szCs w:val="24"/>
        </w:rPr>
      </w:pPr>
      <w:r w:rsidRPr="00D447B6">
        <w:rPr>
          <w:rFonts w:ascii="Times New Roman" w:hAnsi="Times New Roman" w:cs="Times New Roman"/>
          <w:sz w:val="24"/>
          <w:szCs w:val="24"/>
        </w:rPr>
        <w:t>Gender:</w:t>
      </w:r>
    </w:p>
    <w:p w14:paraId="71133A82" w14:textId="77777777" w:rsidR="00681F06" w:rsidRPr="00D447B6" w:rsidRDefault="00681F06" w:rsidP="00681F06">
      <w:pPr>
        <w:autoSpaceDE w:val="0"/>
        <w:autoSpaceDN w:val="0"/>
        <w:adjustRightInd w:val="0"/>
        <w:spacing w:after="40" w:line="360" w:lineRule="auto"/>
        <w:jc w:val="both"/>
        <w:rPr>
          <w:rFonts w:ascii="Times New Roman" w:hAnsi="Times New Roman" w:cs="Times New Roman"/>
          <w:b/>
          <w:bCs/>
          <w:sz w:val="24"/>
          <w:szCs w:val="24"/>
        </w:rPr>
      </w:pPr>
    </w:p>
    <w:p w14:paraId="09B87681" w14:textId="77777777" w:rsidR="00681F06" w:rsidRPr="00D447B6" w:rsidRDefault="00681F06" w:rsidP="00681F06">
      <w:pPr>
        <w:autoSpaceDE w:val="0"/>
        <w:autoSpaceDN w:val="0"/>
        <w:adjustRightInd w:val="0"/>
        <w:spacing w:after="40" w:line="360" w:lineRule="auto"/>
        <w:jc w:val="both"/>
        <w:rPr>
          <w:rFonts w:ascii="Times New Roman" w:hAnsi="Times New Roman" w:cs="Times New Roman"/>
          <w:sz w:val="24"/>
          <w:szCs w:val="24"/>
        </w:rPr>
      </w:pPr>
      <w:r w:rsidRPr="00D447B6">
        <w:rPr>
          <w:rFonts w:ascii="Times New Roman" w:hAnsi="Times New Roman" w:cs="Times New Roman"/>
          <w:b/>
          <w:bCs/>
          <w:sz w:val="24"/>
          <w:szCs w:val="24"/>
        </w:rPr>
        <w:t xml:space="preserve">I. Choose the correct answer.  </w:t>
      </w:r>
      <w:r w:rsidRPr="00D447B6">
        <w:rPr>
          <w:rFonts w:ascii="Times New Roman" w:hAnsi="Times New Roman" w:cs="Times New Roman"/>
          <w:b/>
          <w:bCs/>
          <w:sz w:val="24"/>
          <w:szCs w:val="24"/>
        </w:rPr>
        <w:tab/>
      </w:r>
      <w:r w:rsidRPr="00D447B6">
        <w:rPr>
          <w:rFonts w:ascii="Times New Roman" w:hAnsi="Times New Roman" w:cs="Times New Roman"/>
          <w:b/>
          <w:bCs/>
          <w:sz w:val="24"/>
          <w:szCs w:val="24"/>
        </w:rPr>
        <w:tab/>
      </w:r>
      <w:r w:rsidRPr="00D447B6">
        <w:rPr>
          <w:rFonts w:ascii="Times New Roman" w:hAnsi="Times New Roman" w:cs="Times New Roman"/>
          <w:b/>
          <w:bCs/>
          <w:sz w:val="24"/>
          <w:szCs w:val="24"/>
        </w:rPr>
        <w:tab/>
      </w:r>
      <w:r w:rsidRPr="00D447B6">
        <w:rPr>
          <w:rFonts w:ascii="Times New Roman" w:hAnsi="Times New Roman" w:cs="Times New Roman"/>
          <w:b/>
          <w:bCs/>
          <w:sz w:val="24"/>
          <w:szCs w:val="24"/>
        </w:rPr>
        <w:tab/>
        <w:t xml:space="preserve"> (20x1=20)</w:t>
      </w:r>
    </w:p>
    <w:p w14:paraId="04A6F9D3" w14:textId="77777777" w:rsidR="00681F06" w:rsidRPr="00D447B6" w:rsidRDefault="00681F06" w:rsidP="00681F06">
      <w:pPr>
        <w:rPr>
          <w:rFonts w:ascii="Times New Roman" w:hAnsi="Times New Roman" w:cs="Times New Roman"/>
          <w:sz w:val="24"/>
          <w:szCs w:val="24"/>
        </w:rPr>
      </w:pPr>
    </w:p>
    <w:p w14:paraId="14CAC7A8" w14:textId="77777777" w:rsidR="00681F06" w:rsidRPr="00D447B6" w:rsidRDefault="00681F06" w:rsidP="00681F06">
      <w:pPr>
        <w:pStyle w:val="ListParagraph"/>
        <w:numPr>
          <w:ilvl w:val="0"/>
          <w:numId w:val="16"/>
        </w:numPr>
        <w:spacing w:line="360" w:lineRule="auto"/>
        <w:rPr>
          <w:rFonts w:ascii="Times New Roman" w:hAnsi="Times New Roman" w:cs="Times New Roman"/>
          <w:b/>
          <w:bCs/>
          <w:sz w:val="24"/>
          <w:szCs w:val="24"/>
        </w:rPr>
      </w:pPr>
      <w:r w:rsidRPr="00D447B6">
        <w:rPr>
          <w:rFonts w:ascii="Times New Roman" w:hAnsi="Times New Roman" w:cs="Times New Roman"/>
          <w:b/>
          <w:bCs/>
          <w:sz w:val="24"/>
          <w:szCs w:val="24"/>
        </w:rPr>
        <w:t>What is the primary purpose of the Eval Bee app?</w:t>
      </w:r>
      <w:r w:rsidRPr="00D447B6">
        <w:rPr>
          <w:rFonts w:ascii="Times New Roman" w:hAnsi="Times New Roman" w:cs="Times New Roman"/>
          <w:b/>
          <w:bCs/>
          <w:sz w:val="24"/>
          <w:szCs w:val="24"/>
        </w:rPr>
        <w:br/>
        <w:t xml:space="preserve">a) Automated assessment and evaluation </w:t>
      </w:r>
      <w:r w:rsidRPr="00D447B6">
        <w:rPr>
          <w:rFonts w:ascii="Times New Roman" w:hAnsi="Times New Roman" w:cs="Times New Roman"/>
          <w:b/>
          <w:bCs/>
          <w:sz w:val="24"/>
          <w:szCs w:val="24"/>
        </w:rPr>
        <w:br/>
        <w:t>b) Video conferencing</w:t>
      </w:r>
      <w:r w:rsidRPr="00D447B6">
        <w:rPr>
          <w:rFonts w:ascii="Times New Roman" w:hAnsi="Times New Roman" w:cs="Times New Roman"/>
          <w:b/>
          <w:bCs/>
          <w:sz w:val="24"/>
          <w:szCs w:val="24"/>
        </w:rPr>
        <w:br/>
        <w:t>c) Online shopping</w:t>
      </w:r>
      <w:r w:rsidRPr="00D447B6">
        <w:rPr>
          <w:rFonts w:ascii="Times New Roman" w:hAnsi="Times New Roman" w:cs="Times New Roman"/>
          <w:b/>
          <w:bCs/>
          <w:sz w:val="24"/>
          <w:szCs w:val="24"/>
        </w:rPr>
        <w:br/>
        <w:t>d) Digital marketing</w:t>
      </w:r>
    </w:p>
    <w:p w14:paraId="425A2DC1" w14:textId="77777777" w:rsidR="00681F06" w:rsidRPr="00D447B6" w:rsidRDefault="00681F06" w:rsidP="00681F06">
      <w:pPr>
        <w:pStyle w:val="ListParagraph"/>
        <w:numPr>
          <w:ilvl w:val="0"/>
          <w:numId w:val="16"/>
        </w:numPr>
        <w:spacing w:line="360" w:lineRule="auto"/>
        <w:rPr>
          <w:rFonts w:ascii="Times New Roman" w:hAnsi="Times New Roman" w:cs="Times New Roman"/>
          <w:b/>
          <w:bCs/>
          <w:sz w:val="24"/>
          <w:szCs w:val="24"/>
        </w:rPr>
      </w:pPr>
      <w:r w:rsidRPr="00D447B6">
        <w:rPr>
          <w:rFonts w:ascii="Times New Roman" w:hAnsi="Times New Roman" w:cs="Times New Roman"/>
          <w:b/>
          <w:bCs/>
          <w:sz w:val="24"/>
          <w:szCs w:val="24"/>
        </w:rPr>
        <w:t>Which feature of Eval Bee is used for processing answer sheets?</w:t>
      </w:r>
      <w:r w:rsidRPr="00D447B6">
        <w:rPr>
          <w:rFonts w:ascii="Times New Roman" w:hAnsi="Times New Roman" w:cs="Times New Roman"/>
          <w:b/>
          <w:bCs/>
          <w:sz w:val="24"/>
          <w:szCs w:val="24"/>
        </w:rPr>
        <w:br/>
        <w:t>a) Online quizzes</w:t>
      </w:r>
      <w:r w:rsidRPr="00D447B6">
        <w:rPr>
          <w:rFonts w:ascii="Times New Roman" w:hAnsi="Times New Roman" w:cs="Times New Roman"/>
          <w:b/>
          <w:bCs/>
          <w:sz w:val="24"/>
          <w:szCs w:val="24"/>
        </w:rPr>
        <w:br/>
        <w:t xml:space="preserve">b) OMR (Optical Mark Recognition) scanning </w:t>
      </w:r>
      <w:r w:rsidRPr="00D447B6">
        <w:rPr>
          <w:rFonts w:ascii="Times New Roman" w:hAnsi="Times New Roman" w:cs="Times New Roman"/>
          <w:b/>
          <w:bCs/>
          <w:sz w:val="24"/>
          <w:szCs w:val="24"/>
        </w:rPr>
        <w:br/>
        <w:t>c) Virtual whiteboard</w:t>
      </w:r>
      <w:r w:rsidRPr="00D447B6">
        <w:rPr>
          <w:rFonts w:ascii="Times New Roman" w:hAnsi="Times New Roman" w:cs="Times New Roman"/>
          <w:b/>
          <w:bCs/>
          <w:sz w:val="24"/>
          <w:szCs w:val="24"/>
        </w:rPr>
        <w:br/>
        <w:t>d) Digital attendance</w:t>
      </w:r>
    </w:p>
    <w:p w14:paraId="189A2805" w14:textId="77777777" w:rsidR="00681F06" w:rsidRPr="00D447B6" w:rsidRDefault="00681F06" w:rsidP="00681F06">
      <w:pPr>
        <w:pStyle w:val="ListParagraph"/>
        <w:numPr>
          <w:ilvl w:val="0"/>
          <w:numId w:val="16"/>
        </w:numPr>
        <w:spacing w:line="360" w:lineRule="auto"/>
        <w:rPr>
          <w:rFonts w:ascii="Times New Roman" w:hAnsi="Times New Roman" w:cs="Times New Roman"/>
          <w:b/>
          <w:bCs/>
          <w:sz w:val="24"/>
          <w:szCs w:val="24"/>
        </w:rPr>
      </w:pPr>
      <w:r w:rsidRPr="00D447B6">
        <w:rPr>
          <w:rFonts w:ascii="Times New Roman" w:hAnsi="Times New Roman" w:cs="Times New Roman"/>
          <w:b/>
          <w:bCs/>
          <w:sz w:val="24"/>
          <w:szCs w:val="24"/>
        </w:rPr>
        <w:t>Eval Bee can be used for evaluating:</w:t>
      </w:r>
      <w:r w:rsidRPr="00D447B6">
        <w:rPr>
          <w:rFonts w:ascii="Times New Roman" w:hAnsi="Times New Roman" w:cs="Times New Roman"/>
          <w:b/>
          <w:bCs/>
          <w:sz w:val="24"/>
          <w:szCs w:val="24"/>
        </w:rPr>
        <w:br/>
        <w:t xml:space="preserve">a) Multiple-choice exams and surveys </w:t>
      </w:r>
      <w:r w:rsidRPr="00D447B6">
        <w:rPr>
          <w:rFonts w:ascii="Times New Roman" w:hAnsi="Times New Roman" w:cs="Times New Roman"/>
          <w:b/>
          <w:bCs/>
          <w:sz w:val="24"/>
          <w:szCs w:val="24"/>
        </w:rPr>
        <w:br/>
        <w:t>b) Long-form essay writing</w:t>
      </w:r>
      <w:r w:rsidRPr="00D447B6">
        <w:rPr>
          <w:rFonts w:ascii="Times New Roman" w:hAnsi="Times New Roman" w:cs="Times New Roman"/>
          <w:b/>
          <w:bCs/>
          <w:sz w:val="24"/>
          <w:szCs w:val="24"/>
        </w:rPr>
        <w:br/>
      </w:r>
      <w:r w:rsidRPr="00D447B6">
        <w:rPr>
          <w:rFonts w:ascii="Times New Roman" w:hAnsi="Times New Roman" w:cs="Times New Roman"/>
          <w:b/>
          <w:bCs/>
          <w:sz w:val="24"/>
          <w:szCs w:val="24"/>
        </w:rPr>
        <w:lastRenderedPageBreak/>
        <w:t>c) Spoken language tests</w:t>
      </w:r>
      <w:r w:rsidRPr="00D447B6">
        <w:rPr>
          <w:rFonts w:ascii="Times New Roman" w:hAnsi="Times New Roman" w:cs="Times New Roman"/>
          <w:b/>
          <w:bCs/>
          <w:sz w:val="24"/>
          <w:szCs w:val="24"/>
        </w:rPr>
        <w:br/>
        <w:t>d) Handwritten assignments</w:t>
      </w:r>
    </w:p>
    <w:p w14:paraId="6CFE18A9" w14:textId="77777777" w:rsidR="00681F06" w:rsidRPr="00D447B6" w:rsidRDefault="00681F06" w:rsidP="00681F06">
      <w:pPr>
        <w:pStyle w:val="NormalWeb"/>
        <w:numPr>
          <w:ilvl w:val="0"/>
          <w:numId w:val="16"/>
        </w:numPr>
        <w:spacing w:line="360" w:lineRule="auto"/>
      </w:pPr>
      <w:r w:rsidRPr="00D447B6">
        <w:rPr>
          <w:rStyle w:val="Strong"/>
          <w:rFonts w:eastAsiaTheme="majorEastAsia"/>
        </w:rPr>
        <w:t>Which of the following is NOT a feature of Eval Bee?</w:t>
      </w:r>
      <w:r w:rsidRPr="00D447B6">
        <w:br/>
        <w:t>a) OMR sheet scanning</w:t>
      </w:r>
      <w:r w:rsidRPr="00D447B6">
        <w:br/>
        <w:t>b) Result analysis</w:t>
      </w:r>
      <w:r w:rsidRPr="00D447B6">
        <w:br/>
        <w:t xml:space="preserve">c) </w:t>
      </w:r>
      <w:r w:rsidRPr="00D447B6">
        <w:rPr>
          <w:rStyle w:val="Strong"/>
          <w:rFonts w:eastAsiaTheme="majorEastAsia"/>
        </w:rPr>
        <w:t>Video editing tools</w:t>
      </w:r>
      <w:r w:rsidRPr="00D447B6">
        <w:t xml:space="preserve"> </w:t>
      </w:r>
      <w:r w:rsidRPr="00D447B6">
        <w:br/>
        <w:t>d) Performance tracking</w:t>
      </w:r>
    </w:p>
    <w:p w14:paraId="6B050B38" w14:textId="77777777" w:rsidR="00681F06" w:rsidRPr="00D447B6" w:rsidRDefault="00681F06" w:rsidP="00681F06">
      <w:pPr>
        <w:pStyle w:val="NormalWeb"/>
        <w:numPr>
          <w:ilvl w:val="0"/>
          <w:numId w:val="16"/>
        </w:numPr>
        <w:spacing w:line="360" w:lineRule="auto"/>
      </w:pPr>
      <w:r w:rsidRPr="00D447B6">
        <w:rPr>
          <w:rStyle w:val="Strong"/>
          <w:rFonts w:eastAsiaTheme="majorEastAsia"/>
        </w:rPr>
        <w:t>What type of questions does the OMR scanning feature in Eval Bee support?</w:t>
      </w:r>
      <w:r w:rsidRPr="00D447B6">
        <w:br/>
        <w:t xml:space="preserve">a) </w:t>
      </w:r>
      <w:r w:rsidRPr="00D447B6">
        <w:rPr>
          <w:rStyle w:val="Strong"/>
          <w:rFonts w:eastAsiaTheme="majorEastAsia"/>
        </w:rPr>
        <w:t>Multiple-choice questions (MCQs)</w:t>
      </w:r>
      <w:r w:rsidRPr="00D447B6">
        <w:t xml:space="preserve"> </w:t>
      </w:r>
      <w:r w:rsidRPr="00D447B6">
        <w:br/>
        <w:t>b) Descriptive questions</w:t>
      </w:r>
      <w:r w:rsidRPr="00D447B6">
        <w:br/>
        <w:t>c) True/False only</w:t>
      </w:r>
      <w:r w:rsidRPr="00D447B6">
        <w:br/>
        <w:t>d) Essay-based answers</w:t>
      </w:r>
    </w:p>
    <w:p w14:paraId="3B8C5F0D" w14:textId="77777777" w:rsidR="00681F06" w:rsidRPr="00D447B6" w:rsidRDefault="00681F06" w:rsidP="00681F06">
      <w:pPr>
        <w:pStyle w:val="NormalWeb"/>
        <w:numPr>
          <w:ilvl w:val="0"/>
          <w:numId w:val="16"/>
        </w:numPr>
        <w:spacing w:line="360" w:lineRule="auto"/>
      </w:pPr>
      <w:r w:rsidRPr="00D447B6">
        <w:rPr>
          <w:rStyle w:val="Strong"/>
          <w:rFonts w:eastAsiaTheme="majorEastAsia"/>
        </w:rPr>
        <w:t>Which document format is best for printing OMR sheets for Eval Bee?</w:t>
      </w:r>
      <w:r w:rsidRPr="00D447B6">
        <w:br/>
        <w:t xml:space="preserve">a) </w:t>
      </w:r>
      <w:r w:rsidRPr="00D447B6">
        <w:rPr>
          <w:rStyle w:val="Strong"/>
          <w:rFonts w:eastAsiaTheme="majorEastAsia"/>
        </w:rPr>
        <w:t>High-resolution PDF</w:t>
      </w:r>
      <w:r w:rsidRPr="00D447B6">
        <w:t xml:space="preserve"> </w:t>
      </w:r>
      <w:r w:rsidRPr="00D447B6">
        <w:br/>
        <w:t>b) JPEG image</w:t>
      </w:r>
      <w:r w:rsidRPr="00D447B6">
        <w:br/>
        <w:t>c) Low-quality photocopies</w:t>
      </w:r>
      <w:r w:rsidRPr="00D447B6">
        <w:br/>
        <w:t>d) Handwritten templates</w:t>
      </w:r>
    </w:p>
    <w:p w14:paraId="13274B5E" w14:textId="77777777" w:rsidR="00681F06" w:rsidRPr="00D447B6" w:rsidRDefault="00681F06" w:rsidP="00681F06">
      <w:pPr>
        <w:pStyle w:val="ListParagraph"/>
        <w:numPr>
          <w:ilvl w:val="0"/>
          <w:numId w:val="16"/>
        </w:numPr>
        <w:spacing w:line="360" w:lineRule="auto"/>
        <w:rPr>
          <w:rFonts w:ascii="Times New Roman" w:hAnsi="Times New Roman" w:cs="Times New Roman"/>
          <w:b/>
          <w:bCs/>
          <w:sz w:val="24"/>
          <w:szCs w:val="24"/>
        </w:rPr>
      </w:pPr>
      <w:r w:rsidRPr="00D447B6">
        <w:rPr>
          <w:rFonts w:ascii="Times New Roman" w:hAnsi="Times New Roman" w:cs="Times New Roman"/>
          <w:b/>
          <w:bCs/>
          <w:sz w:val="24"/>
          <w:szCs w:val="24"/>
        </w:rPr>
        <w:t>What is the key requirement for an OMR sheet to be scanned accurately?</w:t>
      </w:r>
      <w:r w:rsidRPr="00D447B6">
        <w:rPr>
          <w:rFonts w:ascii="Times New Roman" w:hAnsi="Times New Roman" w:cs="Times New Roman"/>
          <w:b/>
          <w:bCs/>
          <w:sz w:val="24"/>
          <w:szCs w:val="24"/>
        </w:rPr>
        <w:br/>
        <w:t xml:space="preserve"> a) Properly filled answer bubbles without extra markings </w:t>
      </w:r>
      <w:r w:rsidRPr="00D447B6">
        <w:rPr>
          <w:rFonts w:ascii="Times New Roman" w:hAnsi="Times New Roman" w:cs="Times New Roman"/>
          <w:b/>
          <w:bCs/>
          <w:sz w:val="24"/>
          <w:szCs w:val="24"/>
        </w:rPr>
        <w:br/>
        <w:t xml:space="preserve"> b) Folded and crumpled sheets</w:t>
      </w:r>
      <w:r w:rsidRPr="00D447B6">
        <w:rPr>
          <w:rFonts w:ascii="Times New Roman" w:hAnsi="Times New Roman" w:cs="Times New Roman"/>
          <w:b/>
          <w:bCs/>
          <w:sz w:val="24"/>
          <w:szCs w:val="24"/>
        </w:rPr>
        <w:br/>
        <w:t xml:space="preserve"> c) Using red or blue ink</w:t>
      </w:r>
      <w:r w:rsidRPr="00D447B6">
        <w:rPr>
          <w:rFonts w:ascii="Times New Roman" w:hAnsi="Times New Roman" w:cs="Times New Roman"/>
          <w:b/>
          <w:bCs/>
          <w:sz w:val="24"/>
          <w:szCs w:val="24"/>
        </w:rPr>
        <w:br/>
        <w:t xml:space="preserve"> d) Handwriting answers instead of marking bubbles</w:t>
      </w:r>
    </w:p>
    <w:p w14:paraId="6583203A" w14:textId="77777777" w:rsidR="00681F06" w:rsidRPr="00D447B6" w:rsidRDefault="00681F06" w:rsidP="00681F06">
      <w:pPr>
        <w:pStyle w:val="ListParagraph"/>
        <w:numPr>
          <w:ilvl w:val="0"/>
          <w:numId w:val="16"/>
        </w:numPr>
        <w:spacing w:line="360" w:lineRule="auto"/>
        <w:rPr>
          <w:rFonts w:ascii="Times New Roman" w:hAnsi="Times New Roman" w:cs="Times New Roman"/>
          <w:b/>
          <w:bCs/>
          <w:sz w:val="24"/>
          <w:szCs w:val="24"/>
        </w:rPr>
      </w:pPr>
      <w:r w:rsidRPr="00D447B6">
        <w:rPr>
          <w:rFonts w:ascii="Times New Roman" w:hAnsi="Times New Roman" w:cs="Times New Roman"/>
          <w:b/>
          <w:bCs/>
          <w:sz w:val="24"/>
          <w:szCs w:val="24"/>
        </w:rPr>
        <w:t>Which device is used to scan OMR sheets in Eval Bee?</w:t>
      </w:r>
      <w:r w:rsidRPr="00D447B6">
        <w:rPr>
          <w:rFonts w:ascii="Times New Roman" w:hAnsi="Times New Roman" w:cs="Times New Roman"/>
          <w:b/>
          <w:bCs/>
          <w:sz w:val="24"/>
          <w:szCs w:val="24"/>
        </w:rPr>
        <w:br/>
        <w:t xml:space="preserve">a) Flatbed or ADF (Automatic Document Feeder) scanner </w:t>
      </w:r>
      <w:r w:rsidRPr="00D447B6">
        <w:rPr>
          <w:rFonts w:ascii="Times New Roman" w:hAnsi="Times New Roman" w:cs="Times New Roman"/>
          <w:b/>
          <w:bCs/>
          <w:sz w:val="24"/>
          <w:szCs w:val="24"/>
        </w:rPr>
        <w:br/>
        <w:t>b) Thermal printer</w:t>
      </w:r>
      <w:r w:rsidRPr="00D447B6">
        <w:rPr>
          <w:rFonts w:ascii="Times New Roman" w:hAnsi="Times New Roman" w:cs="Times New Roman"/>
          <w:b/>
          <w:bCs/>
          <w:sz w:val="24"/>
          <w:szCs w:val="24"/>
        </w:rPr>
        <w:br/>
        <w:t>c) Dot matrix printer</w:t>
      </w:r>
      <w:r w:rsidRPr="00D447B6">
        <w:rPr>
          <w:rFonts w:ascii="Times New Roman" w:hAnsi="Times New Roman" w:cs="Times New Roman"/>
          <w:b/>
          <w:bCs/>
          <w:sz w:val="24"/>
          <w:szCs w:val="24"/>
        </w:rPr>
        <w:br/>
        <w:t>d) Barcode scanner</w:t>
      </w:r>
    </w:p>
    <w:p w14:paraId="72782B0E" w14:textId="77777777" w:rsidR="00681F06" w:rsidRPr="00D447B6" w:rsidRDefault="00681F06" w:rsidP="00681F06">
      <w:pPr>
        <w:pStyle w:val="ListParagraph"/>
        <w:numPr>
          <w:ilvl w:val="0"/>
          <w:numId w:val="16"/>
        </w:numPr>
        <w:spacing w:line="360" w:lineRule="auto"/>
        <w:rPr>
          <w:rFonts w:ascii="Times New Roman" w:hAnsi="Times New Roman" w:cs="Times New Roman"/>
          <w:b/>
          <w:bCs/>
          <w:sz w:val="24"/>
          <w:szCs w:val="24"/>
        </w:rPr>
      </w:pPr>
      <w:r w:rsidRPr="00D447B6">
        <w:rPr>
          <w:rFonts w:ascii="Times New Roman" w:hAnsi="Times New Roman" w:cs="Times New Roman"/>
          <w:b/>
          <w:bCs/>
          <w:sz w:val="24"/>
          <w:szCs w:val="24"/>
        </w:rPr>
        <w:t>9. Which mistake can cause errors while scanning OMR sheets?</w:t>
      </w:r>
      <w:r w:rsidRPr="00D447B6">
        <w:rPr>
          <w:rFonts w:ascii="Times New Roman" w:hAnsi="Times New Roman" w:cs="Times New Roman"/>
          <w:b/>
          <w:bCs/>
          <w:sz w:val="24"/>
          <w:szCs w:val="24"/>
        </w:rPr>
        <w:br/>
        <w:t>a) Using a No. 2 pencil</w:t>
      </w:r>
      <w:r w:rsidRPr="00D447B6">
        <w:rPr>
          <w:rFonts w:ascii="Times New Roman" w:hAnsi="Times New Roman" w:cs="Times New Roman"/>
          <w:b/>
          <w:bCs/>
          <w:sz w:val="24"/>
          <w:szCs w:val="24"/>
        </w:rPr>
        <w:br/>
        <w:t xml:space="preserve">b) Partially filled bubbles </w:t>
      </w:r>
      <w:r w:rsidRPr="00D447B6">
        <w:rPr>
          <w:rFonts w:ascii="Times New Roman" w:hAnsi="Times New Roman" w:cs="Times New Roman"/>
          <w:b/>
          <w:bCs/>
          <w:sz w:val="24"/>
          <w:szCs w:val="24"/>
        </w:rPr>
        <w:br/>
        <w:t>c) Scanning in grayscale</w:t>
      </w:r>
      <w:r w:rsidRPr="00D447B6">
        <w:rPr>
          <w:rFonts w:ascii="Times New Roman" w:hAnsi="Times New Roman" w:cs="Times New Roman"/>
          <w:b/>
          <w:bCs/>
          <w:sz w:val="24"/>
          <w:szCs w:val="24"/>
        </w:rPr>
        <w:br/>
        <w:t>d) Printing in black and white</w:t>
      </w:r>
    </w:p>
    <w:p w14:paraId="0718BE10" w14:textId="77777777" w:rsidR="00681F06" w:rsidRPr="00D447B6" w:rsidRDefault="00681F06" w:rsidP="00681F06">
      <w:pPr>
        <w:pStyle w:val="NormalWeb"/>
        <w:numPr>
          <w:ilvl w:val="0"/>
          <w:numId w:val="16"/>
        </w:numPr>
        <w:spacing w:line="360" w:lineRule="auto"/>
      </w:pPr>
      <w:r w:rsidRPr="00D447B6">
        <w:rPr>
          <w:rStyle w:val="Strong"/>
          <w:rFonts w:eastAsiaTheme="majorEastAsia"/>
        </w:rPr>
        <w:lastRenderedPageBreak/>
        <w:t>Eval Bee helps teachers by:</w:t>
      </w:r>
      <w:r w:rsidRPr="00D447B6">
        <w:br/>
        <w:t xml:space="preserve">a) </w:t>
      </w:r>
      <w:r w:rsidRPr="00D447B6">
        <w:rPr>
          <w:rStyle w:val="Strong"/>
          <w:rFonts w:eastAsiaTheme="majorEastAsia"/>
        </w:rPr>
        <w:t>Automating exam evaluation and reducing manual work</w:t>
      </w:r>
      <w:r w:rsidRPr="00D447B6">
        <w:t xml:space="preserve"> </w:t>
      </w:r>
      <w:r w:rsidRPr="00D447B6">
        <w:br/>
        <w:t>b) Replacing physical textbooks</w:t>
      </w:r>
      <w:r w:rsidRPr="00D447B6">
        <w:br/>
        <w:t>c) Eliminating student assessments</w:t>
      </w:r>
      <w:r w:rsidRPr="00D447B6">
        <w:br/>
        <w:t>d) Conducting live video calls</w:t>
      </w:r>
    </w:p>
    <w:p w14:paraId="5B401698" w14:textId="77777777" w:rsidR="00681F06" w:rsidRPr="00D447B6" w:rsidRDefault="00681F06" w:rsidP="00681F06">
      <w:pPr>
        <w:pStyle w:val="NormalWeb"/>
        <w:numPr>
          <w:ilvl w:val="0"/>
          <w:numId w:val="16"/>
        </w:numPr>
        <w:spacing w:line="360" w:lineRule="auto"/>
      </w:pPr>
      <w:r w:rsidRPr="00D447B6">
        <w:rPr>
          <w:rStyle w:val="Strong"/>
          <w:rFonts w:eastAsiaTheme="majorEastAsia"/>
        </w:rPr>
        <w:t>What should be done if an OMR sheet is not scanned correctly?</w:t>
      </w:r>
      <w:r w:rsidRPr="00D447B6">
        <w:br/>
        <w:t xml:space="preserve">a) </w:t>
      </w:r>
      <w:r w:rsidRPr="00D447B6">
        <w:rPr>
          <w:rStyle w:val="Strong"/>
          <w:rFonts w:eastAsiaTheme="majorEastAsia"/>
        </w:rPr>
        <w:t>Check alignment and rescan the sheet</w:t>
      </w:r>
      <w:r w:rsidRPr="00D447B6">
        <w:t xml:space="preserve"> </w:t>
      </w:r>
      <w:r w:rsidRPr="00D447B6">
        <w:br/>
        <w:t>b) Discard the sheet immediately</w:t>
      </w:r>
      <w:r w:rsidRPr="00D447B6">
        <w:br/>
        <w:t>c) Use a mobile phone instead of a scanner</w:t>
      </w:r>
      <w:r w:rsidRPr="00D447B6">
        <w:br/>
        <w:t>d) Enter all data manually</w:t>
      </w:r>
    </w:p>
    <w:p w14:paraId="44AFBA8E" w14:textId="77777777" w:rsidR="00681F06" w:rsidRPr="00D447B6" w:rsidRDefault="00681F06" w:rsidP="00681F06">
      <w:pPr>
        <w:pStyle w:val="NormalWeb"/>
        <w:numPr>
          <w:ilvl w:val="0"/>
          <w:numId w:val="16"/>
        </w:numPr>
        <w:spacing w:line="360" w:lineRule="auto"/>
      </w:pPr>
      <w:r w:rsidRPr="00D447B6">
        <w:rPr>
          <w:rStyle w:val="Strong"/>
          <w:rFonts w:eastAsiaTheme="majorEastAsia"/>
        </w:rPr>
        <w:t>Eval Bee provides analytical reports for:</w:t>
      </w:r>
      <w:r w:rsidRPr="00D447B6">
        <w:br/>
        <w:t>a) Only correct answers</w:t>
      </w:r>
      <w:r w:rsidRPr="00D447B6">
        <w:br/>
        <w:t xml:space="preserve">b) </w:t>
      </w:r>
      <w:r w:rsidRPr="00D447B6">
        <w:rPr>
          <w:rStyle w:val="Strong"/>
          <w:rFonts w:eastAsiaTheme="majorEastAsia"/>
        </w:rPr>
        <w:t>Student performance, accuracy, and trends</w:t>
      </w:r>
      <w:r w:rsidRPr="00D447B6">
        <w:t xml:space="preserve"> </w:t>
      </w:r>
      <w:r w:rsidRPr="00D447B6">
        <w:br/>
        <w:t>c) Internet speed monitoring</w:t>
      </w:r>
      <w:r w:rsidRPr="00D447B6">
        <w:br/>
        <w:t>d) Email automation</w:t>
      </w:r>
    </w:p>
    <w:p w14:paraId="2494C4A9" w14:textId="77777777" w:rsidR="00681F06" w:rsidRPr="00D447B6" w:rsidRDefault="00681F06" w:rsidP="00681F06">
      <w:pPr>
        <w:pStyle w:val="NormalWeb"/>
        <w:numPr>
          <w:ilvl w:val="0"/>
          <w:numId w:val="16"/>
        </w:numPr>
        <w:spacing w:line="360" w:lineRule="auto"/>
      </w:pPr>
      <w:r w:rsidRPr="00D447B6">
        <w:rPr>
          <w:rStyle w:val="Strong"/>
          <w:rFonts w:eastAsiaTheme="majorEastAsia"/>
        </w:rPr>
        <w:t>Which educational institutions can use Eval Bee?</w:t>
      </w:r>
      <w:r w:rsidRPr="00D447B6">
        <w:br/>
        <w:t>a) Schools</w:t>
      </w:r>
      <w:r w:rsidRPr="00D447B6">
        <w:br/>
        <w:t>b) Colleges</w:t>
      </w:r>
      <w:r w:rsidRPr="00D447B6">
        <w:br/>
        <w:t xml:space="preserve">c) Coaching </w:t>
      </w:r>
      <w:proofErr w:type="spellStart"/>
      <w:r w:rsidRPr="00D447B6">
        <w:t>centers</w:t>
      </w:r>
      <w:proofErr w:type="spellEnd"/>
      <w:r w:rsidRPr="00D447B6">
        <w:br/>
        <w:t xml:space="preserve">d) </w:t>
      </w:r>
      <w:r w:rsidRPr="00D447B6">
        <w:rPr>
          <w:rStyle w:val="Strong"/>
          <w:rFonts w:eastAsiaTheme="majorEastAsia"/>
        </w:rPr>
        <w:t>All of the above</w:t>
      </w:r>
      <w:r w:rsidRPr="00D447B6">
        <w:t xml:space="preserve"> </w:t>
      </w:r>
    </w:p>
    <w:p w14:paraId="7A495085" w14:textId="77777777" w:rsidR="00681F06" w:rsidRPr="00D447B6" w:rsidRDefault="00681F06" w:rsidP="00681F06">
      <w:pPr>
        <w:pStyle w:val="NormalWeb"/>
        <w:numPr>
          <w:ilvl w:val="0"/>
          <w:numId w:val="16"/>
        </w:numPr>
        <w:spacing w:line="360" w:lineRule="auto"/>
      </w:pPr>
      <w:r w:rsidRPr="00D447B6">
        <w:rPr>
          <w:rStyle w:val="Strong"/>
          <w:rFonts w:eastAsiaTheme="majorEastAsia"/>
        </w:rPr>
        <w:t>Eval Bee helps in:</w:t>
      </w:r>
      <w:r w:rsidRPr="00D447B6">
        <w:br/>
        <w:t>a) Handwriting recognition</w:t>
      </w:r>
      <w:r w:rsidRPr="00D447B6">
        <w:br/>
        <w:t xml:space="preserve">b) </w:t>
      </w:r>
      <w:r w:rsidRPr="00D447B6">
        <w:rPr>
          <w:rStyle w:val="Strong"/>
          <w:rFonts w:eastAsiaTheme="majorEastAsia"/>
        </w:rPr>
        <w:t>Quick and accurate assessment of OMR sheets</w:t>
      </w:r>
      <w:r w:rsidRPr="00D447B6">
        <w:t xml:space="preserve"> </w:t>
      </w:r>
      <w:r w:rsidRPr="00D447B6">
        <w:br/>
        <w:t>c) Taking attendance</w:t>
      </w:r>
      <w:r w:rsidRPr="00D447B6">
        <w:br/>
        <w:t>d) Social media marketing</w:t>
      </w:r>
    </w:p>
    <w:p w14:paraId="69A3094E" w14:textId="77777777" w:rsidR="00681F06" w:rsidRPr="00D447B6" w:rsidRDefault="00681F06" w:rsidP="00681F06">
      <w:pPr>
        <w:pStyle w:val="NormalWeb"/>
        <w:numPr>
          <w:ilvl w:val="0"/>
          <w:numId w:val="16"/>
        </w:numPr>
        <w:spacing w:line="360" w:lineRule="auto"/>
      </w:pPr>
      <w:r w:rsidRPr="00D447B6">
        <w:rPr>
          <w:rStyle w:val="Strong"/>
          <w:rFonts w:eastAsiaTheme="majorEastAsia"/>
        </w:rPr>
        <w:t>One of the key benefits of Eval Bee is:</w:t>
      </w:r>
      <w:r w:rsidRPr="00D447B6">
        <w:br/>
        <w:t xml:space="preserve">a) </w:t>
      </w:r>
      <w:r w:rsidRPr="00D447B6">
        <w:rPr>
          <w:rStyle w:val="Strong"/>
          <w:rFonts w:eastAsiaTheme="majorEastAsia"/>
        </w:rPr>
        <w:t>Reducing human errors in grading and evaluation</w:t>
      </w:r>
      <w:r w:rsidRPr="00D447B6">
        <w:t xml:space="preserve"> </w:t>
      </w:r>
      <w:r w:rsidRPr="00D447B6">
        <w:br/>
        <w:t>b) Slowing down the assessment process</w:t>
      </w:r>
      <w:r w:rsidRPr="00D447B6">
        <w:br/>
        <w:t>c) Increasing paperwork</w:t>
      </w:r>
      <w:r w:rsidRPr="00D447B6">
        <w:br/>
        <w:t>d) Limiting access to student performance data</w:t>
      </w:r>
    </w:p>
    <w:p w14:paraId="2EA8F371" w14:textId="77777777" w:rsidR="00681F06" w:rsidRPr="00D447B6" w:rsidRDefault="00681F06" w:rsidP="00681F06">
      <w:pPr>
        <w:pStyle w:val="NormalWeb"/>
        <w:numPr>
          <w:ilvl w:val="0"/>
          <w:numId w:val="17"/>
        </w:numPr>
        <w:spacing w:line="360" w:lineRule="auto"/>
      </w:pPr>
      <w:r w:rsidRPr="00D447B6">
        <w:rPr>
          <w:b/>
          <w:bCs/>
        </w:rPr>
        <w:t>What is the best way to mark answers on an OMR sheet for accurate scanning?</w:t>
      </w:r>
      <w:r w:rsidRPr="00D447B6">
        <w:br/>
        <w:t xml:space="preserve">a) </w:t>
      </w:r>
      <w:r w:rsidRPr="00D447B6">
        <w:rPr>
          <w:b/>
          <w:bCs/>
        </w:rPr>
        <w:t>Completely filling the bubbles with a dark pencil or pen</w:t>
      </w:r>
      <w:r w:rsidRPr="00D447B6">
        <w:t xml:space="preserve"> </w:t>
      </w:r>
      <w:r w:rsidRPr="00D447B6">
        <w:br/>
        <w:t>b) Ticking the correct answer</w:t>
      </w:r>
      <w:r w:rsidRPr="00D447B6">
        <w:br/>
      </w:r>
      <w:r w:rsidRPr="00D447B6">
        <w:lastRenderedPageBreak/>
        <w:t>c) Circling the correct answer</w:t>
      </w:r>
      <w:r w:rsidRPr="00D447B6">
        <w:br/>
        <w:t>d) Writing the option letter (A, B, C, or D) next to the question</w:t>
      </w:r>
    </w:p>
    <w:p w14:paraId="2290046E" w14:textId="77777777" w:rsidR="00681F06" w:rsidRPr="00D447B6" w:rsidRDefault="00681F06" w:rsidP="00681F06">
      <w:pPr>
        <w:pStyle w:val="NormalWeb"/>
        <w:numPr>
          <w:ilvl w:val="0"/>
          <w:numId w:val="17"/>
        </w:numPr>
        <w:spacing w:line="360" w:lineRule="auto"/>
      </w:pPr>
      <w:r w:rsidRPr="00D447B6">
        <w:rPr>
          <w:b/>
          <w:bCs/>
        </w:rPr>
        <w:t>Why should OMR sheets not be folded or damaged?</w:t>
      </w:r>
      <w:r w:rsidRPr="00D447B6">
        <w:br/>
        <w:t>a) It makes them difficult to distribute</w:t>
      </w:r>
      <w:r w:rsidRPr="00D447B6">
        <w:br/>
        <w:t xml:space="preserve">b) </w:t>
      </w:r>
      <w:r w:rsidRPr="00D447B6">
        <w:rPr>
          <w:b/>
          <w:bCs/>
        </w:rPr>
        <w:t>It can cause scanning errors and misalignment</w:t>
      </w:r>
      <w:r w:rsidRPr="00D447B6">
        <w:t xml:space="preserve"> </w:t>
      </w:r>
      <w:r w:rsidRPr="00D447B6">
        <w:br/>
        <w:t>c) It increases printing costs</w:t>
      </w:r>
      <w:r w:rsidRPr="00D447B6">
        <w:br/>
        <w:t>d) It confuses students</w:t>
      </w:r>
    </w:p>
    <w:p w14:paraId="0A06A34A" w14:textId="77777777" w:rsidR="00681F06" w:rsidRPr="00D447B6" w:rsidRDefault="00681F06" w:rsidP="00681F06">
      <w:pPr>
        <w:pStyle w:val="NormalWeb"/>
        <w:numPr>
          <w:ilvl w:val="0"/>
          <w:numId w:val="17"/>
        </w:numPr>
        <w:spacing w:line="360" w:lineRule="auto"/>
      </w:pPr>
      <w:r w:rsidRPr="00D447B6">
        <w:rPr>
          <w:b/>
          <w:bCs/>
        </w:rPr>
        <w:t>What should be done if a student makes a mistake while filling an OMR sheet?</w:t>
      </w:r>
      <w:r w:rsidRPr="00D447B6">
        <w:br/>
        <w:t xml:space="preserve">a) </w:t>
      </w:r>
      <w:r w:rsidRPr="00D447B6">
        <w:rPr>
          <w:b/>
          <w:bCs/>
        </w:rPr>
        <w:t>Use a fresh sheet or correct it according to guidelines</w:t>
      </w:r>
      <w:r w:rsidRPr="00D447B6">
        <w:t xml:space="preserve"> </w:t>
      </w:r>
      <w:r w:rsidRPr="00D447B6">
        <w:br/>
        <w:t>b) Erase it with any eraser</w:t>
      </w:r>
      <w:r w:rsidRPr="00D447B6">
        <w:br/>
        <w:t>c) Cross out the incorrect answer</w:t>
      </w:r>
      <w:r w:rsidRPr="00D447B6">
        <w:br/>
        <w:t>d) Leave it as it is and inform the teacher</w:t>
      </w:r>
    </w:p>
    <w:p w14:paraId="3BB3119E" w14:textId="77777777" w:rsidR="00681F06" w:rsidRPr="00D447B6" w:rsidRDefault="00681F06" w:rsidP="00681F06">
      <w:pPr>
        <w:pStyle w:val="NormalWeb"/>
        <w:numPr>
          <w:ilvl w:val="0"/>
          <w:numId w:val="18"/>
        </w:numPr>
        <w:spacing w:line="360" w:lineRule="auto"/>
      </w:pPr>
      <w:r w:rsidRPr="00D447B6">
        <w:rPr>
          <w:b/>
          <w:bCs/>
        </w:rPr>
        <w:t>Which of the following is a key advantage of using Eval Bee over manual evaluation?</w:t>
      </w:r>
      <w:r w:rsidRPr="00D447B6">
        <w:br/>
        <w:t xml:space="preserve">a) </w:t>
      </w:r>
      <w:r w:rsidRPr="00D447B6">
        <w:rPr>
          <w:b/>
          <w:bCs/>
        </w:rPr>
        <w:t>Faster and more accurate results</w:t>
      </w:r>
      <w:r w:rsidRPr="00D447B6">
        <w:t xml:space="preserve"> </w:t>
      </w:r>
      <w:r w:rsidRPr="00D447B6">
        <w:br/>
        <w:t>b) Requires no teacher involvement</w:t>
      </w:r>
      <w:r w:rsidRPr="00D447B6">
        <w:br/>
        <w:t>c) Can evaluate handwritten answers</w:t>
      </w:r>
      <w:r w:rsidRPr="00D447B6">
        <w:br/>
        <w:t>d) Replaces all classroom assessments</w:t>
      </w:r>
    </w:p>
    <w:p w14:paraId="5FB7BC07" w14:textId="690C2C25" w:rsidR="00681F06" w:rsidRDefault="00681F06" w:rsidP="00681F06">
      <w:pPr>
        <w:pStyle w:val="NormalWeb"/>
        <w:numPr>
          <w:ilvl w:val="0"/>
          <w:numId w:val="18"/>
        </w:numPr>
        <w:spacing w:line="360" w:lineRule="auto"/>
      </w:pPr>
      <w:r w:rsidRPr="00D447B6">
        <w:rPr>
          <w:b/>
          <w:bCs/>
        </w:rPr>
        <w:t>Eval Bee can generate reports in which formats?</w:t>
      </w:r>
      <w:r w:rsidRPr="00D447B6">
        <w:br/>
        <w:t>a) Only printed reports</w:t>
      </w:r>
      <w:r w:rsidRPr="00D447B6">
        <w:br/>
        <w:t xml:space="preserve">b) </w:t>
      </w:r>
      <w:r w:rsidRPr="00D447B6">
        <w:rPr>
          <w:b/>
          <w:bCs/>
        </w:rPr>
        <w:t>Digital formats like PDF and Excel</w:t>
      </w:r>
      <w:r w:rsidRPr="00D447B6">
        <w:t xml:space="preserve"> </w:t>
      </w:r>
      <w:r w:rsidRPr="00D447B6">
        <w:br/>
        <w:t>c) Audio reports</w:t>
      </w:r>
      <w:r w:rsidRPr="00D447B6">
        <w:br/>
        <w:t>d) Handwritten records</w:t>
      </w:r>
    </w:p>
    <w:p w14:paraId="130687A6" w14:textId="7C8E969C" w:rsidR="00817CB1" w:rsidRDefault="00817CB1" w:rsidP="00817CB1">
      <w:pPr>
        <w:pStyle w:val="NormalWeb"/>
        <w:spacing w:line="360" w:lineRule="auto"/>
      </w:pPr>
    </w:p>
    <w:p w14:paraId="0534DE6E" w14:textId="5845C9E6" w:rsidR="00817CB1" w:rsidRDefault="00817CB1" w:rsidP="00817CB1">
      <w:pPr>
        <w:pStyle w:val="NormalWeb"/>
        <w:spacing w:line="360" w:lineRule="auto"/>
      </w:pPr>
    </w:p>
    <w:p w14:paraId="085F4F47" w14:textId="4B711EA6" w:rsidR="00817CB1" w:rsidRDefault="00817CB1" w:rsidP="00817CB1">
      <w:pPr>
        <w:pStyle w:val="NormalWeb"/>
        <w:spacing w:line="360" w:lineRule="auto"/>
      </w:pPr>
    </w:p>
    <w:p w14:paraId="4DB1A790" w14:textId="33761050" w:rsidR="00817CB1" w:rsidRDefault="00817CB1" w:rsidP="00817CB1">
      <w:pPr>
        <w:pStyle w:val="NormalWeb"/>
        <w:spacing w:line="360" w:lineRule="auto"/>
      </w:pPr>
    </w:p>
    <w:p w14:paraId="535C8E19" w14:textId="20C44866" w:rsidR="00817CB1" w:rsidRDefault="00817CB1" w:rsidP="00817CB1">
      <w:pPr>
        <w:pStyle w:val="NormalWeb"/>
        <w:spacing w:line="360" w:lineRule="auto"/>
      </w:pPr>
    </w:p>
    <w:p w14:paraId="251A3970" w14:textId="77777777" w:rsidR="00817CB1" w:rsidRPr="00D447B6" w:rsidRDefault="00817CB1" w:rsidP="00817CB1">
      <w:pPr>
        <w:pStyle w:val="NormalWeb"/>
        <w:spacing w:line="360" w:lineRule="auto"/>
      </w:pPr>
    </w:p>
    <w:p w14:paraId="1DBDB028" w14:textId="725EA897" w:rsidR="00681F06" w:rsidRPr="00D447B6" w:rsidRDefault="00DB5A79" w:rsidP="00DB5A79">
      <w:pPr>
        <w:jc w:val="center"/>
        <w:rPr>
          <w:rFonts w:ascii="Times New Roman" w:hAnsi="Times New Roman" w:cs="Times New Roman"/>
          <w:b/>
          <w:bCs/>
          <w:sz w:val="24"/>
          <w:szCs w:val="24"/>
        </w:rPr>
      </w:pPr>
      <w:r w:rsidRPr="00D447B6">
        <w:rPr>
          <w:rFonts w:ascii="Times New Roman" w:hAnsi="Times New Roman" w:cs="Times New Roman"/>
          <w:b/>
          <w:bCs/>
          <w:sz w:val="24"/>
          <w:szCs w:val="24"/>
        </w:rPr>
        <w:lastRenderedPageBreak/>
        <w:t>Annexure - 2</w:t>
      </w:r>
    </w:p>
    <w:p w14:paraId="4AE17980" w14:textId="4DE27981" w:rsidR="0024078D" w:rsidRPr="00D447B6" w:rsidRDefault="0024078D" w:rsidP="00DB5A79">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r w:rsidRPr="00D447B6">
        <w:rPr>
          <w:rFonts w:ascii="Times New Roman" w:eastAsia="Times New Roman" w:hAnsi="Times New Roman" w:cs="Times New Roman"/>
          <w:b/>
          <w:bCs/>
          <w:color w:val="000000"/>
          <w:sz w:val="24"/>
          <w:szCs w:val="24"/>
        </w:rPr>
        <w:t>Photos</w:t>
      </w:r>
    </w:p>
    <w:p w14:paraId="7377C6C2" w14:textId="4681B281" w:rsidR="0024078D" w:rsidRPr="00D447B6" w:rsidRDefault="0024078D" w:rsidP="00817CB1">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sz w:val="24"/>
          <w:szCs w:val="24"/>
        </w:rPr>
      </w:pPr>
      <w:r w:rsidRPr="00D447B6">
        <w:rPr>
          <w:rFonts w:ascii="Times New Roman" w:eastAsia="Times New Roman" w:hAnsi="Times New Roman" w:cs="Times New Roman"/>
          <w:noProof/>
          <w:color w:val="000000"/>
          <w:sz w:val="24"/>
          <w:szCs w:val="24"/>
        </w:rPr>
        <w:drawing>
          <wp:inline distT="0" distB="0" distL="0" distR="0" wp14:anchorId="78A9CF2F" wp14:editId="257E337D">
            <wp:extent cx="4257675" cy="1981200"/>
            <wp:effectExtent l="95250" t="95250" r="104775" b="95250"/>
            <wp:docPr id="1"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
                    <a:srcRect/>
                    <a:stretch>
                      <a:fillRect/>
                    </a:stretch>
                  </pic:blipFill>
                  <pic:spPr>
                    <a:xfrm>
                      <a:off x="0" y="0"/>
                      <a:ext cx="4258186" cy="1981438"/>
                    </a:xfrm>
                    <a:prstGeom prst="rect">
                      <a:avLst/>
                    </a:prstGeom>
                    <a:ln w="88900">
                      <a:solidFill>
                        <a:srgbClr val="000000"/>
                      </a:solidFill>
                      <a:prstDash val="solid"/>
                    </a:ln>
                  </pic:spPr>
                </pic:pic>
              </a:graphicData>
            </a:graphic>
          </wp:inline>
        </w:drawing>
      </w:r>
    </w:p>
    <w:p w14:paraId="6E2A37D4" w14:textId="77777777" w:rsidR="0024078D" w:rsidRPr="00D447B6" w:rsidRDefault="0024078D" w:rsidP="0024078D">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r w:rsidRPr="00D447B6">
        <w:rPr>
          <w:rFonts w:ascii="Times New Roman" w:eastAsia="Times New Roman" w:hAnsi="Times New Roman" w:cs="Times New Roman"/>
          <w:b/>
          <w:bCs/>
          <w:color w:val="000000"/>
          <w:sz w:val="24"/>
          <w:szCs w:val="24"/>
        </w:rPr>
        <w:t>Training was given on Eval bee app for Teachers</w:t>
      </w:r>
    </w:p>
    <w:p w14:paraId="4DE1C982" w14:textId="57C63AE9" w:rsidR="0024078D" w:rsidRPr="00D447B6" w:rsidRDefault="0024078D" w:rsidP="0024078D">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r w:rsidRPr="00D447B6">
        <w:rPr>
          <w:rFonts w:ascii="Times New Roman" w:eastAsia="Times New Roman" w:hAnsi="Times New Roman" w:cs="Times New Roman"/>
          <w:b/>
          <w:bCs/>
          <w:color w:val="000000"/>
          <w:sz w:val="24"/>
          <w:szCs w:val="24"/>
        </w:rPr>
        <w:t>Teachers were implemented the EVAL BEE app in their respective School</w:t>
      </w:r>
    </w:p>
    <w:p w14:paraId="6ACEDF2C" w14:textId="1D5495B8" w:rsidR="0024078D" w:rsidRPr="00D447B6" w:rsidRDefault="0024078D" w:rsidP="0024078D">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000000"/>
          <w:sz w:val="24"/>
          <w:szCs w:val="24"/>
        </w:rPr>
      </w:pPr>
      <w:r w:rsidRPr="00D447B6">
        <w:rPr>
          <w:rFonts w:ascii="Times New Roman" w:eastAsia="Times New Roman" w:hAnsi="Times New Roman" w:cs="Times New Roman"/>
          <w:noProof/>
          <w:color w:val="000000"/>
          <w:sz w:val="24"/>
          <w:szCs w:val="24"/>
        </w:rPr>
        <w:drawing>
          <wp:inline distT="0" distB="0" distL="0" distR="0" wp14:anchorId="51007BB3" wp14:editId="6A09A49E">
            <wp:extent cx="4143375" cy="2724150"/>
            <wp:effectExtent l="95250" t="95250" r="104775" b="95250"/>
            <wp:docPr id="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4"/>
                    <a:srcRect/>
                    <a:stretch>
                      <a:fillRect/>
                    </a:stretch>
                  </pic:blipFill>
                  <pic:spPr>
                    <a:xfrm>
                      <a:off x="0" y="0"/>
                      <a:ext cx="4146096" cy="2725939"/>
                    </a:xfrm>
                    <a:prstGeom prst="rect">
                      <a:avLst/>
                    </a:prstGeom>
                    <a:ln w="88900">
                      <a:solidFill>
                        <a:srgbClr val="000000"/>
                      </a:solidFill>
                      <a:prstDash val="solid"/>
                    </a:ln>
                  </pic:spPr>
                </pic:pic>
              </a:graphicData>
            </a:graphic>
          </wp:inline>
        </w:drawing>
      </w:r>
    </w:p>
    <w:p w14:paraId="261E125F" w14:textId="0EFD3012" w:rsidR="008B1B43" w:rsidRPr="00D447B6" w:rsidRDefault="0024078D" w:rsidP="00817CB1">
      <w:pPr>
        <w:spacing w:after="0" w:line="360" w:lineRule="auto"/>
        <w:jc w:val="center"/>
        <w:rPr>
          <w:rFonts w:ascii="Times New Roman" w:eastAsia="Times New Roman" w:hAnsi="Times New Roman" w:cs="Times New Roman"/>
          <w:b/>
          <w:sz w:val="24"/>
          <w:szCs w:val="24"/>
        </w:rPr>
      </w:pPr>
      <w:r w:rsidRPr="00D447B6">
        <w:rPr>
          <w:rFonts w:ascii="Times New Roman" w:eastAsia="Times New Roman" w:hAnsi="Times New Roman" w:cs="Times New Roman"/>
          <w:noProof/>
          <w:color w:val="000000"/>
          <w:sz w:val="24"/>
          <w:szCs w:val="24"/>
        </w:rPr>
        <w:lastRenderedPageBreak/>
        <w:drawing>
          <wp:inline distT="0" distB="0" distL="0" distR="0" wp14:anchorId="0B95D649" wp14:editId="0E4A6FB6">
            <wp:extent cx="1590675" cy="2914650"/>
            <wp:effectExtent l="95250" t="95250" r="104775" b="9525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1602610" cy="2936519"/>
                    </a:xfrm>
                    <a:prstGeom prst="rect">
                      <a:avLst/>
                    </a:prstGeom>
                    <a:ln w="88900">
                      <a:solidFill>
                        <a:srgbClr val="000000"/>
                      </a:solidFill>
                      <a:prstDash val="solid"/>
                    </a:ln>
                  </pic:spPr>
                </pic:pic>
              </a:graphicData>
            </a:graphic>
          </wp:inline>
        </w:drawing>
      </w:r>
      <w:r w:rsidRPr="00D447B6">
        <w:rPr>
          <w:rFonts w:ascii="Times New Roman" w:eastAsia="Times New Roman" w:hAnsi="Times New Roman" w:cs="Times New Roman"/>
          <w:noProof/>
          <w:color w:val="000000"/>
          <w:sz w:val="24"/>
          <w:szCs w:val="24"/>
        </w:rPr>
        <w:drawing>
          <wp:inline distT="0" distB="0" distL="0" distR="0" wp14:anchorId="0A90D2CD" wp14:editId="70F3C156">
            <wp:extent cx="1790700" cy="2971800"/>
            <wp:effectExtent l="95250" t="95250" r="95250" b="9525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1790871" cy="2972084"/>
                    </a:xfrm>
                    <a:prstGeom prst="rect">
                      <a:avLst/>
                    </a:prstGeom>
                    <a:ln w="88900">
                      <a:solidFill>
                        <a:srgbClr val="000000"/>
                      </a:solidFill>
                      <a:prstDash val="solid"/>
                    </a:ln>
                  </pic:spPr>
                </pic:pic>
              </a:graphicData>
            </a:graphic>
          </wp:inline>
        </w:drawing>
      </w:r>
    </w:p>
    <w:p w14:paraId="2E0EE3A8" w14:textId="77777777" w:rsidR="00BA260E" w:rsidRPr="00D447B6" w:rsidRDefault="00BA260E" w:rsidP="00BA260E">
      <w:pPr>
        <w:spacing w:before="280" w:after="280" w:line="276" w:lineRule="auto"/>
        <w:jc w:val="both"/>
        <w:rPr>
          <w:rFonts w:ascii="Times New Roman" w:eastAsia="Times New Roman" w:hAnsi="Times New Roman" w:cs="Times New Roman"/>
          <w:color w:val="000000"/>
          <w:sz w:val="24"/>
          <w:szCs w:val="24"/>
        </w:rPr>
      </w:pPr>
    </w:p>
    <w:p w14:paraId="79A9C789" w14:textId="31B48EDE" w:rsidR="00C34D68" w:rsidRPr="00D447B6" w:rsidRDefault="00C34D68" w:rsidP="00B101BE">
      <w:pPr>
        <w:spacing w:before="240" w:after="240" w:line="360" w:lineRule="auto"/>
        <w:jc w:val="both"/>
        <w:rPr>
          <w:rFonts w:ascii="Times New Roman" w:eastAsia="Times New Roman" w:hAnsi="Times New Roman" w:cs="Times New Roman"/>
          <w:sz w:val="24"/>
          <w:szCs w:val="24"/>
        </w:rPr>
      </w:pPr>
    </w:p>
    <w:p w14:paraId="31A022A5" w14:textId="77777777" w:rsidR="00DB0206" w:rsidRPr="00D447B6" w:rsidRDefault="00DB0206" w:rsidP="00B101BE">
      <w:pPr>
        <w:spacing w:before="240" w:after="240" w:line="360" w:lineRule="auto"/>
        <w:jc w:val="both"/>
        <w:rPr>
          <w:rFonts w:ascii="Times New Roman" w:eastAsia="Times New Roman" w:hAnsi="Times New Roman" w:cs="Times New Roman"/>
          <w:sz w:val="24"/>
          <w:szCs w:val="24"/>
        </w:rPr>
      </w:pPr>
    </w:p>
    <w:p w14:paraId="2714D1A8" w14:textId="7B5FCF8D" w:rsidR="00801A8C" w:rsidRPr="00D447B6" w:rsidRDefault="00801A8C" w:rsidP="00801A8C">
      <w:pPr>
        <w:spacing w:line="360" w:lineRule="auto"/>
        <w:jc w:val="both"/>
        <w:rPr>
          <w:rFonts w:ascii="Times New Roman" w:eastAsia="Times New Roman" w:hAnsi="Times New Roman" w:cs="Times New Roman"/>
          <w:b/>
          <w:sz w:val="24"/>
          <w:szCs w:val="24"/>
        </w:rPr>
      </w:pPr>
    </w:p>
    <w:p w14:paraId="093DF1BF" w14:textId="77777777" w:rsidR="003338C2" w:rsidRPr="00D447B6" w:rsidRDefault="003338C2" w:rsidP="00D447B6">
      <w:pPr>
        <w:jc w:val="both"/>
        <w:rPr>
          <w:rFonts w:ascii="Times New Roman" w:hAnsi="Times New Roman" w:cs="Times New Roman"/>
          <w:sz w:val="24"/>
          <w:szCs w:val="24"/>
        </w:rPr>
      </w:pPr>
    </w:p>
    <w:sectPr w:rsidR="003338C2" w:rsidRPr="00D447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7339"/>
    <w:multiLevelType w:val="multilevel"/>
    <w:tmpl w:val="44664D6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5C668B"/>
    <w:multiLevelType w:val="hybridMultilevel"/>
    <w:tmpl w:val="0E4251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007ACE"/>
    <w:multiLevelType w:val="hybridMultilevel"/>
    <w:tmpl w:val="0EC66C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39F4171"/>
    <w:multiLevelType w:val="multilevel"/>
    <w:tmpl w:val="9AE4C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28452A"/>
    <w:multiLevelType w:val="multilevel"/>
    <w:tmpl w:val="4A866B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F8C53EB"/>
    <w:multiLevelType w:val="multilevel"/>
    <w:tmpl w:val="5BEE48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0086119"/>
    <w:multiLevelType w:val="multilevel"/>
    <w:tmpl w:val="8B2A2D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48276EF"/>
    <w:multiLevelType w:val="multilevel"/>
    <w:tmpl w:val="EEA265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78A3735"/>
    <w:multiLevelType w:val="multilevel"/>
    <w:tmpl w:val="52A60B3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107112"/>
    <w:multiLevelType w:val="hybridMultilevel"/>
    <w:tmpl w:val="F9D062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3227F16"/>
    <w:multiLevelType w:val="multilevel"/>
    <w:tmpl w:val="6530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F7019D"/>
    <w:multiLevelType w:val="multilevel"/>
    <w:tmpl w:val="41967F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45D4237"/>
    <w:multiLevelType w:val="hybridMultilevel"/>
    <w:tmpl w:val="FE00E5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6D61EBE"/>
    <w:multiLevelType w:val="multilevel"/>
    <w:tmpl w:val="28025C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58A20641"/>
    <w:multiLevelType w:val="multilevel"/>
    <w:tmpl w:val="4B289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CB01ED"/>
    <w:multiLevelType w:val="multilevel"/>
    <w:tmpl w:val="0C4892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A8B21D2"/>
    <w:multiLevelType w:val="multilevel"/>
    <w:tmpl w:val="7166B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EBF62C6"/>
    <w:multiLevelType w:val="multilevel"/>
    <w:tmpl w:val="4288EB4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9D638E"/>
    <w:multiLevelType w:val="multilevel"/>
    <w:tmpl w:val="3656E7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4"/>
  </w:num>
  <w:num w:numId="2">
    <w:abstractNumId w:val="4"/>
  </w:num>
  <w:num w:numId="3">
    <w:abstractNumId w:val="7"/>
  </w:num>
  <w:num w:numId="4">
    <w:abstractNumId w:val="6"/>
  </w:num>
  <w:num w:numId="5">
    <w:abstractNumId w:val="16"/>
  </w:num>
  <w:num w:numId="6">
    <w:abstractNumId w:val="5"/>
  </w:num>
  <w:num w:numId="7">
    <w:abstractNumId w:val="13"/>
  </w:num>
  <w:num w:numId="8">
    <w:abstractNumId w:val="18"/>
  </w:num>
  <w:num w:numId="9">
    <w:abstractNumId w:val="12"/>
  </w:num>
  <w:num w:numId="10">
    <w:abstractNumId w:val="15"/>
  </w:num>
  <w:num w:numId="11">
    <w:abstractNumId w:val="11"/>
  </w:num>
  <w:num w:numId="12">
    <w:abstractNumId w:val="3"/>
  </w:num>
  <w:num w:numId="13">
    <w:abstractNumId w:val="8"/>
  </w:num>
  <w:num w:numId="14">
    <w:abstractNumId w:val="9"/>
  </w:num>
  <w:num w:numId="15">
    <w:abstractNumId w:val="2"/>
  </w:num>
  <w:num w:numId="16">
    <w:abstractNumId w:val="1"/>
  </w:num>
  <w:num w:numId="17">
    <w:abstractNumId w:val="17"/>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A9"/>
    <w:rsid w:val="000F34CE"/>
    <w:rsid w:val="001008BA"/>
    <w:rsid w:val="00125DDB"/>
    <w:rsid w:val="00131039"/>
    <w:rsid w:val="001947A6"/>
    <w:rsid w:val="001E2938"/>
    <w:rsid w:val="0022041D"/>
    <w:rsid w:val="0024078D"/>
    <w:rsid w:val="00292190"/>
    <w:rsid w:val="003338C2"/>
    <w:rsid w:val="00335E40"/>
    <w:rsid w:val="0038151E"/>
    <w:rsid w:val="004B5879"/>
    <w:rsid w:val="004C7387"/>
    <w:rsid w:val="004D0B0C"/>
    <w:rsid w:val="004E1EC1"/>
    <w:rsid w:val="005173DE"/>
    <w:rsid w:val="005B6CD8"/>
    <w:rsid w:val="00664DE4"/>
    <w:rsid w:val="00681F06"/>
    <w:rsid w:val="006F66A9"/>
    <w:rsid w:val="007B067A"/>
    <w:rsid w:val="007C650D"/>
    <w:rsid w:val="007C72A7"/>
    <w:rsid w:val="00801A8C"/>
    <w:rsid w:val="00817CB1"/>
    <w:rsid w:val="008272AE"/>
    <w:rsid w:val="008B1B43"/>
    <w:rsid w:val="00917843"/>
    <w:rsid w:val="00AB2521"/>
    <w:rsid w:val="00B101BE"/>
    <w:rsid w:val="00B63D31"/>
    <w:rsid w:val="00BA260E"/>
    <w:rsid w:val="00BD17E5"/>
    <w:rsid w:val="00BD7222"/>
    <w:rsid w:val="00C26151"/>
    <w:rsid w:val="00C34D68"/>
    <w:rsid w:val="00C81BB5"/>
    <w:rsid w:val="00CE2B3E"/>
    <w:rsid w:val="00D447B6"/>
    <w:rsid w:val="00D97E19"/>
    <w:rsid w:val="00DB0206"/>
    <w:rsid w:val="00DB5A79"/>
    <w:rsid w:val="00DE7D73"/>
    <w:rsid w:val="00E04B39"/>
    <w:rsid w:val="00E63E47"/>
    <w:rsid w:val="00ED6ABB"/>
    <w:rsid w:val="00F41A75"/>
    <w:rsid w:val="00F73B1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7C386"/>
  <w15:chartTrackingRefBased/>
  <w15:docId w15:val="{E4CB4C01-9705-4676-A981-B69B5B29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1A8C"/>
    <w:rPr>
      <w:rFonts w:ascii="Calibri" w:eastAsia="Calibri" w:hAnsi="Calibri" w:cs="Latha"/>
      <w:lang w:eastAsia="en-IN"/>
    </w:rPr>
  </w:style>
  <w:style w:type="paragraph" w:styleId="Heading3">
    <w:name w:val="heading 3"/>
    <w:basedOn w:val="Normal"/>
    <w:link w:val="Heading3Char"/>
    <w:uiPriority w:val="9"/>
    <w:unhideWhenUsed/>
    <w:qFormat/>
    <w:rsid w:val="00C261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261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EC1"/>
    <w:pPr>
      <w:ind w:left="720"/>
      <w:contextualSpacing/>
    </w:pPr>
  </w:style>
  <w:style w:type="character" w:customStyle="1" w:styleId="Heading3Char">
    <w:name w:val="Heading 3 Char"/>
    <w:basedOn w:val="DefaultParagraphFont"/>
    <w:link w:val="Heading3"/>
    <w:uiPriority w:val="9"/>
    <w:rsid w:val="00C26151"/>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C26151"/>
    <w:rPr>
      <w:rFonts w:asciiTheme="majorHAnsi" w:eastAsiaTheme="majorEastAsia" w:hAnsiTheme="majorHAnsi" w:cstheme="majorBidi"/>
      <w:i/>
      <w:iCs/>
      <w:color w:val="2F5496" w:themeColor="accent1" w:themeShade="BF"/>
      <w:lang w:eastAsia="en-IN"/>
    </w:rPr>
  </w:style>
  <w:style w:type="paragraph" w:customStyle="1" w:styleId="Default">
    <w:name w:val="Default"/>
    <w:rsid w:val="00292190"/>
    <w:pPr>
      <w:autoSpaceDE w:val="0"/>
      <w:autoSpaceDN w:val="0"/>
      <w:adjustRightInd w:val="0"/>
      <w:spacing w:after="0" w:line="240" w:lineRule="auto"/>
    </w:pPr>
    <w:rPr>
      <w:rFonts w:ascii="Book Antiqua" w:hAnsi="Book Antiqua" w:cs="Book Antiqua"/>
      <w:color w:val="000000"/>
      <w:sz w:val="24"/>
      <w:szCs w:val="24"/>
    </w:rPr>
  </w:style>
  <w:style w:type="paragraph" w:customStyle="1" w:styleId="Normal1">
    <w:name w:val="Normal1"/>
    <w:rsid w:val="00681F06"/>
    <w:pPr>
      <w:spacing w:after="0" w:line="276" w:lineRule="auto"/>
    </w:pPr>
    <w:rPr>
      <w:rFonts w:ascii="Arial" w:eastAsia="Arial" w:hAnsi="Arial" w:cs="Arial"/>
      <w:lang w:val="en-US" w:bidi="ar-SA"/>
    </w:rPr>
  </w:style>
  <w:style w:type="paragraph" w:customStyle="1" w:styleId="Standard">
    <w:name w:val="Standard"/>
    <w:rsid w:val="00681F06"/>
    <w:pPr>
      <w:suppressAutoHyphens/>
      <w:autoSpaceDN w:val="0"/>
      <w:spacing w:after="200" w:line="276" w:lineRule="auto"/>
    </w:pPr>
    <w:rPr>
      <w:rFonts w:ascii="Calibri" w:eastAsia="SimSun" w:hAnsi="Calibri" w:cs="Calibri"/>
      <w:kern w:val="3"/>
      <w:lang w:eastAsia="en-IN" w:bidi="ar-SA"/>
    </w:rPr>
  </w:style>
  <w:style w:type="paragraph" w:styleId="NormalWeb">
    <w:name w:val="Normal (Web)"/>
    <w:basedOn w:val="Normal"/>
    <w:uiPriority w:val="99"/>
    <w:semiHidden/>
    <w:unhideWhenUsed/>
    <w:rsid w:val="00681F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1F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2975">
      <w:bodyDiv w:val="1"/>
      <w:marLeft w:val="0"/>
      <w:marRight w:val="0"/>
      <w:marTop w:val="0"/>
      <w:marBottom w:val="0"/>
      <w:divBdr>
        <w:top w:val="none" w:sz="0" w:space="0" w:color="auto"/>
        <w:left w:val="none" w:sz="0" w:space="0" w:color="auto"/>
        <w:bottom w:val="none" w:sz="0" w:space="0" w:color="auto"/>
        <w:right w:val="none" w:sz="0" w:space="0" w:color="auto"/>
      </w:divBdr>
      <w:divsChild>
        <w:div w:id="496766797">
          <w:marLeft w:val="547"/>
          <w:marRight w:val="0"/>
          <w:marTop w:val="200"/>
          <w:marBottom w:val="0"/>
          <w:divBdr>
            <w:top w:val="none" w:sz="0" w:space="0" w:color="auto"/>
            <w:left w:val="none" w:sz="0" w:space="0" w:color="auto"/>
            <w:bottom w:val="none" w:sz="0" w:space="0" w:color="auto"/>
            <w:right w:val="none" w:sz="0" w:space="0" w:color="auto"/>
          </w:divBdr>
        </w:div>
        <w:div w:id="1828785452">
          <w:marLeft w:val="547"/>
          <w:marRight w:val="0"/>
          <w:marTop w:val="200"/>
          <w:marBottom w:val="0"/>
          <w:divBdr>
            <w:top w:val="none" w:sz="0" w:space="0" w:color="auto"/>
            <w:left w:val="none" w:sz="0" w:space="0" w:color="auto"/>
            <w:bottom w:val="none" w:sz="0" w:space="0" w:color="auto"/>
            <w:right w:val="none" w:sz="0" w:space="0" w:color="auto"/>
          </w:divBdr>
        </w:div>
        <w:div w:id="2037459923">
          <w:marLeft w:val="547"/>
          <w:marRight w:val="0"/>
          <w:marTop w:val="200"/>
          <w:marBottom w:val="0"/>
          <w:divBdr>
            <w:top w:val="none" w:sz="0" w:space="0" w:color="auto"/>
            <w:left w:val="none" w:sz="0" w:space="0" w:color="auto"/>
            <w:bottom w:val="none" w:sz="0" w:space="0" w:color="auto"/>
            <w:right w:val="none" w:sz="0" w:space="0" w:color="auto"/>
          </w:divBdr>
        </w:div>
        <w:div w:id="165294088">
          <w:marLeft w:val="547"/>
          <w:marRight w:val="0"/>
          <w:marTop w:val="200"/>
          <w:marBottom w:val="0"/>
          <w:divBdr>
            <w:top w:val="none" w:sz="0" w:space="0" w:color="auto"/>
            <w:left w:val="none" w:sz="0" w:space="0" w:color="auto"/>
            <w:bottom w:val="none" w:sz="0" w:space="0" w:color="auto"/>
            <w:right w:val="none" w:sz="0" w:space="0" w:color="auto"/>
          </w:divBdr>
        </w:div>
        <w:div w:id="158645322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26</Pages>
  <Words>3204</Words>
  <Characters>18269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43</cp:revision>
  <dcterms:created xsi:type="dcterms:W3CDTF">2025-07-14T05:52:00Z</dcterms:created>
  <dcterms:modified xsi:type="dcterms:W3CDTF">2025-07-16T06:05:00Z</dcterms:modified>
</cp:coreProperties>
</file>